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AE" w:rsidRPr="009807AE" w:rsidRDefault="009807AE" w:rsidP="009807AE">
      <w:pPr>
        <w:spacing w:after="0" w:line="240" w:lineRule="auto"/>
        <w:rPr>
          <w:rFonts w:ascii="Times New Roman" w:eastAsia="Times New Roman" w:hAnsi="Times New Roman" w:cs="Times New Roman"/>
          <w:sz w:val="24"/>
          <w:szCs w:val="24"/>
          <w:lang w:eastAsia="ru-RU"/>
        </w:rPr>
      </w:pPr>
      <w:proofErr w:type="gramStart"/>
      <w:r w:rsidRPr="009807AE">
        <w:rPr>
          <w:rFonts w:ascii="Times New Roman" w:eastAsia="Times New Roman" w:hAnsi="Times New Roman" w:cs="Times New Roman"/>
          <w:color w:val="000000"/>
          <w:sz w:val="27"/>
          <w:szCs w:val="27"/>
          <w:shd w:val="clear" w:color="auto" w:fill="FFFFFF"/>
          <w:lang w:eastAsia="ru-RU"/>
        </w:rPr>
        <w:t>Заслушав и</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 xml:space="preserve">обсудив доклад председателя Федерации профсоюзов Брянской области </w:t>
      </w:r>
      <w:proofErr w:type="spellStart"/>
      <w:r w:rsidRPr="009807AE">
        <w:rPr>
          <w:rFonts w:ascii="Times New Roman" w:eastAsia="Times New Roman" w:hAnsi="Times New Roman" w:cs="Times New Roman"/>
          <w:color w:val="000000"/>
          <w:sz w:val="27"/>
          <w:szCs w:val="27"/>
          <w:shd w:val="clear" w:color="auto" w:fill="FFFFFF"/>
          <w:lang w:eastAsia="ru-RU"/>
        </w:rPr>
        <w:t>Балабко</w:t>
      </w:r>
      <w:proofErr w:type="spellEnd"/>
      <w:r w:rsidRPr="009807AE">
        <w:rPr>
          <w:rFonts w:ascii="Times New Roman" w:eastAsia="Times New Roman" w:hAnsi="Times New Roman" w:cs="Times New Roman"/>
          <w:color w:val="000000"/>
          <w:sz w:val="27"/>
          <w:szCs w:val="27"/>
          <w:shd w:val="clear" w:color="auto" w:fill="FFFFFF"/>
          <w:lang w:eastAsia="ru-RU"/>
        </w:rPr>
        <w:t xml:space="preserve"> М.М. Совет ФПО отмечает, что с</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начала 2009 года в</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результате кризисных явлений на</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ряде предприятий возникли проблемы с</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реализацией продукции, и</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как следствие этого спад производства, перевод сотрудников на</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режим неполного рабочего времени, задержки выплаты заработной платы, а</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на</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ряде предприятий значительное ее</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снижение, сокращение рабочих мест, социальных</w:t>
      </w:r>
      <w:proofErr w:type="gramEnd"/>
      <w:r w:rsidRPr="009807AE">
        <w:rPr>
          <w:rFonts w:ascii="Times New Roman" w:eastAsia="Times New Roman" w:hAnsi="Times New Roman" w:cs="Times New Roman"/>
          <w:color w:val="000000"/>
          <w:sz w:val="27"/>
          <w:szCs w:val="27"/>
          <w:shd w:val="clear" w:color="auto" w:fill="FFFFFF"/>
          <w:lang w:eastAsia="ru-RU"/>
        </w:rPr>
        <w:t xml:space="preserve"> и</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стимулирующих выплат.</w:t>
      </w:r>
    </w:p>
    <w:p w:rsidR="009807AE" w:rsidRPr="009807AE" w:rsidRDefault="009807AE" w:rsidP="009807AE">
      <w:pPr>
        <w:spacing w:before="60" w:after="24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В этих условиях возрастает значение конструктивного взаимодействия профсоюзов с органами власти всех уровней и работодателями через систему социального партнерства, оказания конкретной помощи коллективам, каждому работнику в вопросах выполнения законодательства о труде, трудоустройстве, взаимодействие с прокуратурой, государственной инспекцией труда в рамках заключенных договоров.</w:t>
      </w:r>
    </w:p>
    <w:p w:rsidR="009807AE" w:rsidRPr="009807AE" w:rsidRDefault="009807AE" w:rsidP="009807AE">
      <w:pPr>
        <w:spacing w:before="60" w:after="24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Сторонами социального партнёрства проводится еженедельный мониторинг ситуации на рынке труда по Брянской области.</w:t>
      </w:r>
      <w:r w:rsidRPr="009807AE">
        <w:rPr>
          <w:rFonts w:ascii="Times New Roman" w:eastAsia="Times New Roman" w:hAnsi="Times New Roman" w:cs="Times New Roman"/>
          <w:color w:val="000000"/>
          <w:sz w:val="27"/>
          <w:szCs w:val="27"/>
          <w:lang w:eastAsia="ru-RU"/>
        </w:rPr>
        <w:br/>
        <w:t>Задолженность по заработной плате на 1 февраля т.г. составила 111,8 млн. рублей и увеличилась по сравнению с 1 февраля 2008 года почти в 10 раз. 4.5 млн. рублей составляет задолженность перед работниками бюджетных организаций.</w:t>
      </w:r>
    </w:p>
    <w:p w:rsidR="009807AE" w:rsidRPr="009807AE" w:rsidRDefault="009807AE" w:rsidP="009807AE">
      <w:pPr>
        <w:spacing w:before="60" w:after="24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 xml:space="preserve">На 17 февраля т.г. 8302 человека работало в условиях неполного рабочего времени по инициативе работодателя, 9767 — находились в простое по вине работодателя, 4481 работник предупрежден о предстоящем сокращении. Только за январь т.г. на 16% возросла численность зарегистрированных безработных и на 1 февраля составила 10 700 человек. Почти в три раза снизилось число вакансий на предприятиях области. На 1 февраля нагрузка </w:t>
      </w:r>
      <w:proofErr w:type="gramStart"/>
      <w:r w:rsidRPr="009807AE">
        <w:rPr>
          <w:rFonts w:ascii="Times New Roman" w:eastAsia="Times New Roman" w:hAnsi="Times New Roman" w:cs="Times New Roman"/>
          <w:color w:val="000000"/>
          <w:sz w:val="27"/>
          <w:szCs w:val="27"/>
          <w:lang w:eastAsia="ru-RU"/>
        </w:rPr>
        <w:t>незанятых</w:t>
      </w:r>
      <w:proofErr w:type="gramEnd"/>
      <w:r w:rsidRPr="009807AE">
        <w:rPr>
          <w:rFonts w:ascii="Times New Roman" w:eastAsia="Times New Roman" w:hAnsi="Times New Roman" w:cs="Times New Roman"/>
          <w:color w:val="000000"/>
          <w:sz w:val="27"/>
          <w:szCs w:val="27"/>
          <w:lang w:eastAsia="ru-RU"/>
        </w:rPr>
        <w:t xml:space="preserve"> трудовой деятельностью на одну вакансию составила 4,9.</w:t>
      </w:r>
    </w:p>
    <w:p w:rsidR="009807AE" w:rsidRPr="009807AE" w:rsidRDefault="009807AE" w:rsidP="009807AE">
      <w:pPr>
        <w:spacing w:before="60" w:after="24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Увеличивается число обращений членов профсоюзов в профсоюзные органы по вопросам нарушения их трудовых прав при увольнениях, сокращениях, изменении режима работы, выплате заработной платы.</w:t>
      </w:r>
    </w:p>
    <w:p w:rsidR="009807AE" w:rsidRPr="009807AE" w:rsidRDefault="009807AE" w:rsidP="009807AE">
      <w:pPr>
        <w:spacing w:before="60" w:after="24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Федерацией профсоюзов разработаны рекомендации профсоюзным организациям о действиях в условиях кризиса и опубликованы в газете «Голос профсоюзов» и размещены на сайте ФПО, проведен круглый стол с представителями органов власти и </w:t>
      </w:r>
      <w:proofErr w:type="gramStart"/>
      <w:r w:rsidRPr="009807AE">
        <w:rPr>
          <w:rFonts w:ascii="Times New Roman" w:eastAsia="Times New Roman" w:hAnsi="Times New Roman" w:cs="Times New Roman"/>
          <w:color w:val="000000"/>
          <w:sz w:val="27"/>
          <w:szCs w:val="27"/>
          <w:lang w:eastAsia="ru-RU"/>
        </w:rPr>
        <w:t>работодателей</w:t>
      </w:r>
      <w:proofErr w:type="gramEnd"/>
      <w:r w:rsidRPr="009807AE">
        <w:rPr>
          <w:rFonts w:ascii="Times New Roman" w:eastAsia="Times New Roman" w:hAnsi="Times New Roman" w:cs="Times New Roman"/>
          <w:color w:val="000000"/>
          <w:sz w:val="27"/>
          <w:szCs w:val="27"/>
          <w:lang w:eastAsia="ru-RU"/>
        </w:rPr>
        <w:t xml:space="preserve"> на котором выработаны предложения администрации области, работодателям и профсоюзным органам, состоялась встреча профсоюзного актива с Губернатором, на котором принято решение рассмотреть вопрос о повышении заработной платы бюджетникам на 12% по итогам первого квартала. Поручено комитету государственного регулирования тарифов Брянской области проверить обоснованность роста нерегулируемых тарифов на энергоносители и коммунальные услуги. Рекомендовано муниципальным образованиям не проводить приватизацию эффективно работающих муниципальных предприятий.</w:t>
      </w:r>
    </w:p>
    <w:p w:rsidR="009807AE" w:rsidRPr="009807AE" w:rsidRDefault="009807AE" w:rsidP="009807AE">
      <w:pPr>
        <w:spacing w:before="60" w:after="24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lastRenderedPageBreak/>
        <w:t>Внесены изменения в «Инструкцию по делопроизводству в администрации Брянской области» об обязательном визировании председателем ФПО нормативно-правовых актов, затрагивающих социально-трудовые права жителей области.</w:t>
      </w:r>
    </w:p>
    <w:p w:rsidR="009807AE" w:rsidRPr="009807AE" w:rsidRDefault="009807AE" w:rsidP="009807AE">
      <w:pPr>
        <w:spacing w:before="60" w:after="24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В области разработана программа реализации дополнительных мероприятий, направленных на снижения напряженности на рынке труда на которую выделено 160 млн. рублей. ФПО открыта «горячая линия» для предупреждения нарушения трудовых прав или восстановления нарушенных трудовых прав работников.</w:t>
      </w:r>
    </w:p>
    <w:p w:rsidR="009807AE" w:rsidRPr="009807AE" w:rsidRDefault="009807AE" w:rsidP="009807AE">
      <w:pPr>
        <w:spacing w:before="60" w:after="24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Совет Федерации профсоюзов Брянской области ПОСТАНОВЛЯЕТ:</w:t>
      </w:r>
      <w:r w:rsidRPr="009807AE">
        <w:rPr>
          <w:rFonts w:ascii="Times New Roman" w:eastAsia="Times New Roman" w:hAnsi="Times New Roman" w:cs="Times New Roman"/>
          <w:color w:val="000000"/>
          <w:sz w:val="27"/>
          <w:szCs w:val="27"/>
          <w:lang w:eastAsia="ru-RU"/>
        </w:rPr>
        <w:br/>
        <w:t>Президиуму ФПО, членским организациям, координационным советам:</w:t>
      </w:r>
    </w:p>
    <w:p w:rsidR="009807AE" w:rsidRPr="009807AE" w:rsidRDefault="009807AE" w:rsidP="009807AE">
      <w:pPr>
        <w:numPr>
          <w:ilvl w:val="0"/>
          <w:numId w:val="1"/>
        </w:numPr>
        <w:spacing w:after="12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усилить взаимодействие с органами законодательной и исполнительной власти всех уровней, органами местного самоуправления, объединениями работодателей по недопущению нарушения законных прав и интересов работников, поиска взаимоприемлемых решений для возврата к устойчивому экономическому росту;</w:t>
      </w:r>
    </w:p>
    <w:p w:rsidR="009807AE" w:rsidRPr="009807AE" w:rsidRDefault="009807AE" w:rsidP="009807AE">
      <w:pPr>
        <w:numPr>
          <w:ilvl w:val="0"/>
          <w:numId w:val="1"/>
        </w:numPr>
        <w:spacing w:after="12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продолжить еженедельный мониторинг положения на предприятиях области, регулярно рассматривать вопросы о ситуации, складывающейся на рынке труда на заседаниях профсоюзных органов, при проведении заседаний трехсторонних комиссий по регулированию социально — трудовых отношений в целях подготовки и реализации программ по созданию новых рабочих мест;</w:t>
      </w:r>
    </w:p>
    <w:p w:rsidR="009807AE" w:rsidRPr="009807AE" w:rsidRDefault="009807AE" w:rsidP="009807AE">
      <w:pPr>
        <w:numPr>
          <w:ilvl w:val="0"/>
          <w:numId w:val="1"/>
        </w:numPr>
        <w:spacing w:after="12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 xml:space="preserve">контролировать правомерность и обоснованность проводимых работодателями мероприятий по оптимизации численности работников, выплате заработной платы, режиме рабочего времени, добиваться проведения совместно с управлением труда, </w:t>
      </w:r>
      <w:proofErr w:type="spellStart"/>
      <w:r w:rsidRPr="009807AE">
        <w:rPr>
          <w:rFonts w:ascii="Times New Roman" w:eastAsia="Times New Roman" w:hAnsi="Times New Roman" w:cs="Times New Roman"/>
          <w:color w:val="000000"/>
          <w:sz w:val="27"/>
          <w:szCs w:val="27"/>
          <w:lang w:eastAsia="ru-RU"/>
        </w:rPr>
        <w:t>гострудинспекцией</w:t>
      </w:r>
      <w:proofErr w:type="spellEnd"/>
      <w:r w:rsidRPr="009807AE">
        <w:rPr>
          <w:rFonts w:ascii="Times New Roman" w:eastAsia="Times New Roman" w:hAnsi="Times New Roman" w:cs="Times New Roman"/>
          <w:color w:val="000000"/>
          <w:sz w:val="27"/>
          <w:szCs w:val="27"/>
          <w:lang w:eastAsia="ru-RU"/>
        </w:rPr>
        <w:t>, прокуратурой комплексных проверок соблюдения трудового законодательства в организациях, планирующих высвобождение работников, имеющих задолженность по выплате заработной платы, допустивших иные нарушения трудовых прав и гарантий работников.</w:t>
      </w:r>
    </w:p>
    <w:p w:rsidR="009807AE" w:rsidRPr="009807AE" w:rsidRDefault="009807AE" w:rsidP="009807AE">
      <w:pPr>
        <w:spacing w:after="0" w:line="240" w:lineRule="auto"/>
        <w:rPr>
          <w:rFonts w:ascii="Times New Roman" w:eastAsia="Times New Roman" w:hAnsi="Times New Roman" w:cs="Times New Roman"/>
          <w:sz w:val="24"/>
          <w:szCs w:val="24"/>
          <w:lang w:eastAsia="ru-RU"/>
        </w:rPr>
      </w:pPr>
      <w:r w:rsidRPr="009807AE">
        <w:rPr>
          <w:rFonts w:ascii="Times New Roman" w:eastAsia="Times New Roman" w:hAnsi="Times New Roman" w:cs="Times New Roman"/>
          <w:color w:val="000000"/>
          <w:sz w:val="27"/>
          <w:szCs w:val="27"/>
          <w:shd w:val="clear" w:color="auto" w:fill="FFFFFF"/>
          <w:lang w:eastAsia="ru-RU"/>
        </w:rPr>
        <w:t>2. Рекомендовать организациям профсоюзов всех уровней:</w:t>
      </w:r>
      <w:r w:rsidRPr="009807AE">
        <w:rPr>
          <w:rFonts w:ascii="Times New Roman" w:eastAsia="Times New Roman" w:hAnsi="Times New Roman" w:cs="Times New Roman"/>
          <w:color w:val="000000"/>
          <w:sz w:val="27"/>
          <w:szCs w:val="27"/>
          <w:lang w:eastAsia="ru-RU"/>
        </w:rPr>
        <w:br/>
      </w:r>
      <w:r w:rsidRPr="009807AE">
        <w:rPr>
          <w:rFonts w:ascii="Times New Roman" w:eastAsia="Times New Roman" w:hAnsi="Times New Roman" w:cs="Times New Roman"/>
          <w:color w:val="000000"/>
          <w:sz w:val="27"/>
          <w:szCs w:val="27"/>
          <w:lang w:eastAsia="ru-RU"/>
        </w:rPr>
        <w:br/>
      </w:r>
    </w:p>
    <w:p w:rsidR="009807AE" w:rsidRPr="009807AE" w:rsidRDefault="009807AE" w:rsidP="009807AE">
      <w:pPr>
        <w:numPr>
          <w:ilvl w:val="0"/>
          <w:numId w:val="2"/>
        </w:numPr>
        <w:spacing w:after="12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 xml:space="preserve">усилить </w:t>
      </w:r>
      <w:proofErr w:type="gramStart"/>
      <w:r w:rsidRPr="009807AE">
        <w:rPr>
          <w:rFonts w:ascii="Times New Roman" w:eastAsia="Times New Roman" w:hAnsi="Times New Roman" w:cs="Times New Roman"/>
          <w:color w:val="000000"/>
          <w:sz w:val="27"/>
          <w:szCs w:val="27"/>
          <w:lang w:eastAsia="ru-RU"/>
        </w:rPr>
        <w:t>контроль за</w:t>
      </w:r>
      <w:proofErr w:type="gramEnd"/>
      <w:r w:rsidRPr="009807AE">
        <w:rPr>
          <w:rFonts w:ascii="Times New Roman" w:eastAsia="Times New Roman" w:hAnsi="Times New Roman" w:cs="Times New Roman"/>
          <w:color w:val="000000"/>
          <w:sz w:val="27"/>
          <w:szCs w:val="27"/>
          <w:lang w:eastAsia="ru-RU"/>
        </w:rPr>
        <w:t> соблюдением законодательства о труде, обращаться в ФПО, органы прокуратуры, государственную инспекцию труда по нарушениям трудового законодательства;</w:t>
      </w:r>
    </w:p>
    <w:p w:rsidR="009807AE" w:rsidRPr="009807AE" w:rsidRDefault="009807AE" w:rsidP="009807AE">
      <w:pPr>
        <w:numPr>
          <w:ilvl w:val="0"/>
          <w:numId w:val="2"/>
        </w:numPr>
        <w:spacing w:after="12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добиваться максимально возможного выполнения коллективных договоров на предприятиях, а в случае возникновения объективных экономических трудностей принимать временные дополнения к коллективным договорам в части обязательств работодателя по уровню социальных гарантий;</w:t>
      </w:r>
    </w:p>
    <w:p w:rsidR="009807AE" w:rsidRPr="009807AE" w:rsidRDefault="009807AE" w:rsidP="009807AE">
      <w:pPr>
        <w:numPr>
          <w:ilvl w:val="0"/>
          <w:numId w:val="2"/>
        </w:numPr>
        <w:spacing w:after="12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lastRenderedPageBreak/>
        <w:t>участвовать в разработке текущих и перспективных бизнес — планов предприятий с точки зрения предупреждения и </w:t>
      </w:r>
      <w:proofErr w:type="gramStart"/>
      <w:r w:rsidRPr="009807AE">
        <w:rPr>
          <w:rFonts w:ascii="Times New Roman" w:eastAsia="Times New Roman" w:hAnsi="Times New Roman" w:cs="Times New Roman"/>
          <w:color w:val="000000"/>
          <w:sz w:val="27"/>
          <w:szCs w:val="27"/>
          <w:lang w:eastAsia="ru-RU"/>
        </w:rPr>
        <w:t>сокращения</w:t>
      </w:r>
      <w:proofErr w:type="gramEnd"/>
      <w:r w:rsidRPr="009807AE">
        <w:rPr>
          <w:rFonts w:ascii="Times New Roman" w:eastAsia="Times New Roman" w:hAnsi="Times New Roman" w:cs="Times New Roman"/>
          <w:color w:val="000000"/>
          <w:sz w:val="27"/>
          <w:szCs w:val="27"/>
          <w:lang w:eastAsia="ru-RU"/>
        </w:rPr>
        <w:t xml:space="preserve"> негативных социально — экономических последствий;</w:t>
      </w:r>
    </w:p>
    <w:p w:rsidR="009807AE" w:rsidRPr="009807AE" w:rsidRDefault="009807AE" w:rsidP="009807AE">
      <w:pPr>
        <w:numPr>
          <w:ilvl w:val="0"/>
          <w:numId w:val="2"/>
        </w:numPr>
        <w:spacing w:after="12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при приеме локальных нормативных актов, ухудшающих положение работников отстаивать свое мотивированное мнение в соответствии со статьей 372 ТК РФ;</w:t>
      </w:r>
    </w:p>
    <w:p w:rsidR="009807AE" w:rsidRPr="009807AE" w:rsidRDefault="009807AE" w:rsidP="009807AE">
      <w:pPr>
        <w:numPr>
          <w:ilvl w:val="0"/>
          <w:numId w:val="2"/>
        </w:numPr>
        <w:spacing w:after="12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в своей работе руководствоваться рекомендациями ФПО, круглого стола, проведенного ФПО совместно с органами власти области и объединением работодателей;</w:t>
      </w:r>
    </w:p>
    <w:p w:rsidR="009807AE" w:rsidRPr="009807AE" w:rsidRDefault="009807AE" w:rsidP="009807AE">
      <w:pPr>
        <w:numPr>
          <w:ilvl w:val="0"/>
          <w:numId w:val="2"/>
        </w:numPr>
        <w:spacing w:after="12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совместно с работодателями проводить работу по использованию в полном объеме выделенных средств на программу реализации дополнительных мероприятий, направленных на снижения напряженности на рынке труда.</w:t>
      </w:r>
    </w:p>
    <w:p w:rsidR="009807AE" w:rsidRPr="009807AE" w:rsidRDefault="009807AE" w:rsidP="009807AE">
      <w:pPr>
        <w:spacing w:after="0" w:line="240" w:lineRule="auto"/>
        <w:rPr>
          <w:rFonts w:ascii="Times New Roman" w:eastAsia="Times New Roman" w:hAnsi="Times New Roman" w:cs="Times New Roman"/>
          <w:sz w:val="24"/>
          <w:szCs w:val="24"/>
          <w:lang w:eastAsia="ru-RU"/>
        </w:rPr>
      </w:pPr>
      <w:r w:rsidRPr="009807AE">
        <w:rPr>
          <w:rFonts w:ascii="Times New Roman" w:eastAsia="Times New Roman" w:hAnsi="Times New Roman" w:cs="Times New Roman"/>
          <w:color w:val="000000"/>
          <w:sz w:val="27"/>
          <w:szCs w:val="27"/>
          <w:shd w:val="clear" w:color="auto" w:fill="FFFFFF"/>
          <w:lang w:eastAsia="ru-RU"/>
        </w:rPr>
        <w:t>Редактору газеты «Голос профсоюзов» Полозову Д.В. в</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тесном взаимодействии с</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руководителями членских организаций готовить и</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публиковать в</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каждом выпуске газеты материалы о</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положительном опыте работы профорганизаций по</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защите интересов трудящихся, взаимодействию их</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с</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работодателями по</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снижению социальной напряженности в</w:t>
      </w:r>
      <w:r w:rsidRPr="009807AE">
        <w:rPr>
          <w:rFonts w:ascii="Times New Roman" w:eastAsia="Times New Roman" w:hAnsi="Times New Roman" w:cs="Times New Roman"/>
          <w:sz w:val="24"/>
          <w:szCs w:val="24"/>
          <w:lang w:eastAsia="ru-RU"/>
        </w:rPr>
        <w:t> </w:t>
      </w:r>
      <w:r w:rsidRPr="009807AE">
        <w:rPr>
          <w:rFonts w:ascii="Times New Roman" w:eastAsia="Times New Roman" w:hAnsi="Times New Roman" w:cs="Times New Roman"/>
          <w:color w:val="000000"/>
          <w:sz w:val="27"/>
          <w:szCs w:val="27"/>
          <w:shd w:val="clear" w:color="auto" w:fill="FFFFFF"/>
          <w:lang w:eastAsia="ru-RU"/>
        </w:rPr>
        <w:t>трудовых коллективах.</w:t>
      </w:r>
    </w:p>
    <w:p w:rsidR="009807AE" w:rsidRPr="009807AE" w:rsidRDefault="009807AE" w:rsidP="009807AE">
      <w:pPr>
        <w:spacing w:before="60" w:after="24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Рекомендовать администрациям муниципальных образований, координационным советам организаций профсоюзов довести до нуждающихся порядок предоставления субсидий по оплате услуг ЖКХ.</w:t>
      </w:r>
    </w:p>
    <w:p w:rsidR="009807AE" w:rsidRPr="009807AE" w:rsidRDefault="009807AE" w:rsidP="009807AE">
      <w:pPr>
        <w:spacing w:before="60" w:after="24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Предложить администрации области и областной Думе выступить с законодательной инициативой по усилению ответственности монополистов за необоснованное обогащение.</w:t>
      </w:r>
    </w:p>
    <w:p w:rsidR="009807AE" w:rsidRPr="009807AE" w:rsidRDefault="009807AE" w:rsidP="009807AE">
      <w:pPr>
        <w:spacing w:before="60" w:after="24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 xml:space="preserve">ФПО, областным организациям отраслевых профсоюзов, во взаимодействии с прокуратурой Брянской области усилить </w:t>
      </w:r>
      <w:proofErr w:type="gramStart"/>
      <w:r w:rsidRPr="009807AE">
        <w:rPr>
          <w:rFonts w:ascii="Times New Roman" w:eastAsia="Times New Roman" w:hAnsi="Times New Roman" w:cs="Times New Roman"/>
          <w:color w:val="000000"/>
          <w:sz w:val="27"/>
          <w:szCs w:val="27"/>
          <w:lang w:eastAsia="ru-RU"/>
        </w:rPr>
        <w:t>контроль за</w:t>
      </w:r>
      <w:proofErr w:type="gramEnd"/>
      <w:r w:rsidRPr="009807AE">
        <w:rPr>
          <w:rFonts w:ascii="Times New Roman" w:eastAsia="Times New Roman" w:hAnsi="Times New Roman" w:cs="Times New Roman"/>
          <w:color w:val="000000"/>
          <w:sz w:val="27"/>
          <w:szCs w:val="27"/>
          <w:lang w:eastAsia="ru-RU"/>
        </w:rPr>
        <w:t> выплатой заработной платы в учреждениях, предприятиях, организациях всех форм собственности.</w:t>
      </w:r>
    </w:p>
    <w:p w:rsidR="009807AE" w:rsidRPr="009807AE" w:rsidRDefault="009807AE" w:rsidP="009807AE">
      <w:pPr>
        <w:spacing w:before="60" w:after="24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Членским организациям ФПО провести целевое обучение деятельности профсоюзных организаций в условиях кризиса.</w:t>
      </w:r>
    </w:p>
    <w:p w:rsidR="009807AE" w:rsidRPr="009807AE" w:rsidRDefault="009807AE" w:rsidP="009807AE">
      <w:pPr>
        <w:spacing w:before="60" w:after="24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color w:val="000000"/>
          <w:sz w:val="27"/>
          <w:szCs w:val="27"/>
          <w:lang w:eastAsia="ru-RU"/>
        </w:rPr>
        <w:t>Предложить администрации Брянской области принять меры по выполнению решений Совещания при губернаторе Брянской области и трёхстороннего регионального соглашения.</w:t>
      </w:r>
    </w:p>
    <w:p w:rsidR="009807AE" w:rsidRPr="009807AE" w:rsidRDefault="009807AE" w:rsidP="009807AE">
      <w:pPr>
        <w:spacing w:before="60" w:after="240" w:line="240" w:lineRule="auto"/>
        <w:rPr>
          <w:rFonts w:ascii="Times New Roman" w:eastAsia="Times New Roman" w:hAnsi="Times New Roman" w:cs="Times New Roman"/>
          <w:color w:val="000000"/>
          <w:sz w:val="27"/>
          <w:szCs w:val="27"/>
          <w:lang w:eastAsia="ru-RU"/>
        </w:rPr>
      </w:pPr>
      <w:proofErr w:type="gramStart"/>
      <w:r w:rsidRPr="009807AE">
        <w:rPr>
          <w:rFonts w:ascii="Times New Roman" w:eastAsia="Times New Roman" w:hAnsi="Times New Roman" w:cs="Times New Roman"/>
          <w:color w:val="000000"/>
          <w:sz w:val="27"/>
          <w:szCs w:val="27"/>
          <w:lang w:eastAsia="ru-RU"/>
        </w:rPr>
        <w:t>Контроль за</w:t>
      </w:r>
      <w:proofErr w:type="gramEnd"/>
      <w:r w:rsidRPr="009807AE">
        <w:rPr>
          <w:rFonts w:ascii="Times New Roman" w:eastAsia="Times New Roman" w:hAnsi="Times New Roman" w:cs="Times New Roman"/>
          <w:color w:val="000000"/>
          <w:sz w:val="27"/>
          <w:szCs w:val="27"/>
          <w:lang w:eastAsia="ru-RU"/>
        </w:rPr>
        <w:t> выполнением постановления возложить на президиум ФПО.</w:t>
      </w:r>
    </w:p>
    <w:p w:rsidR="009807AE" w:rsidRPr="009807AE" w:rsidRDefault="009807AE" w:rsidP="009807AE">
      <w:pPr>
        <w:spacing w:before="60" w:after="240" w:line="240" w:lineRule="auto"/>
        <w:rPr>
          <w:rFonts w:ascii="Times New Roman" w:eastAsia="Times New Roman" w:hAnsi="Times New Roman" w:cs="Times New Roman"/>
          <w:color w:val="000000"/>
          <w:sz w:val="27"/>
          <w:szCs w:val="27"/>
          <w:lang w:eastAsia="ru-RU"/>
        </w:rPr>
      </w:pPr>
      <w:r w:rsidRPr="009807AE">
        <w:rPr>
          <w:rFonts w:ascii="Times New Roman" w:eastAsia="Times New Roman" w:hAnsi="Times New Roman" w:cs="Times New Roman"/>
          <w:b/>
          <w:bCs/>
          <w:color w:val="000000"/>
          <w:sz w:val="27"/>
          <w:lang w:eastAsia="ru-RU"/>
        </w:rPr>
        <w:t>Председатель Федерации профсоюзов</w:t>
      </w:r>
      <w:r w:rsidRPr="009807AE">
        <w:rPr>
          <w:rFonts w:ascii="Times New Roman" w:eastAsia="Times New Roman" w:hAnsi="Times New Roman" w:cs="Times New Roman"/>
          <w:b/>
          <w:bCs/>
          <w:color w:val="000000"/>
          <w:sz w:val="27"/>
          <w:szCs w:val="27"/>
          <w:lang w:eastAsia="ru-RU"/>
        </w:rPr>
        <w:br/>
      </w:r>
      <w:r w:rsidRPr="009807AE">
        <w:rPr>
          <w:rFonts w:ascii="Times New Roman" w:eastAsia="Times New Roman" w:hAnsi="Times New Roman" w:cs="Times New Roman"/>
          <w:b/>
          <w:bCs/>
          <w:color w:val="000000"/>
          <w:sz w:val="27"/>
          <w:lang w:eastAsia="ru-RU"/>
        </w:rPr>
        <w:t xml:space="preserve">Брянской области М.М. </w:t>
      </w:r>
      <w:proofErr w:type="spellStart"/>
      <w:r w:rsidRPr="009807AE">
        <w:rPr>
          <w:rFonts w:ascii="Times New Roman" w:eastAsia="Times New Roman" w:hAnsi="Times New Roman" w:cs="Times New Roman"/>
          <w:b/>
          <w:bCs/>
          <w:color w:val="000000"/>
          <w:sz w:val="27"/>
          <w:lang w:eastAsia="ru-RU"/>
        </w:rPr>
        <w:t>Балабко</w:t>
      </w:r>
      <w:proofErr w:type="spellEnd"/>
    </w:p>
    <w:p w:rsidR="00A96938" w:rsidRDefault="00A96938"/>
    <w:sectPr w:rsidR="00A96938" w:rsidSect="00A96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066BE"/>
    <w:multiLevelType w:val="multilevel"/>
    <w:tmpl w:val="AC2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3A513C"/>
    <w:multiLevelType w:val="multilevel"/>
    <w:tmpl w:val="4F2A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807AE"/>
    <w:rsid w:val="009807AE"/>
    <w:rsid w:val="00A96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07AE"/>
    <w:rPr>
      <w:b/>
      <w:bCs/>
    </w:rPr>
  </w:style>
</w:styles>
</file>

<file path=word/webSettings.xml><?xml version="1.0" encoding="utf-8"?>
<w:webSettings xmlns:r="http://schemas.openxmlformats.org/officeDocument/2006/relationships" xmlns:w="http://schemas.openxmlformats.org/wordprocessingml/2006/main">
  <w:divs>
    <w:div w:id="9245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5861</Characters>
  <Application>Microsoft Office Word</Application>
  <DocSecurity>0</DocSecurity>
  <Lines>48</Lines>
  <Paragraphs>13</Paragraphs>
  <ScaleCrop>false</ScaleCrop>
  <Company>Krokoz™</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crazy panochka</dc:creator>
  <cp:lastModifiedBy>crazy panochka</cp:lastModifiedBy>
  <cp:revision>1</cp:revision>
  <dcterms:created xsi:type="dcterms:W3CDTF">2020-12-24T08:29:00Z</dcterms:created>
  <dcterms:modified xsi:type="dcterms:W3CDTF">2020-12-24T08:30:00Z</dcterms:modified>
</cp:coreProperties>
</file>