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color w:val="000000"/>
          <w:sz w:val="27"/>
          <w:szCs w:val="27"/>
          <w:lang w:eastAsia="ru-RU"/>
        </w:rPr>
        <w:t>«РЕКОМЕНДАЦИИ ПРОФСОЮЗНЫМ ОРГАНИЗАЦИЯМ О ВЗЫСКАНИИ ПЛАТЕЖЕЙ ПО ЗАРАБОТНОЙ ПЛАТЕ И ПРОФСОЮЗНЫХ ВЗНОСОВ» настоящие рекомендации разработаны Федерацией профсоюзов Брянской области.</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b/>
          <w:bCs/>
          <w:color w:val="000000"/>
          <w:sz w:val="27"/>
          <w:lang w:eastAsia="ru-RU"/>
        </w:rPr>
        <w:t>1. Вам не выплачивается заработная плата свыше месяца, что делать?</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color w:val="000000"/>
          <w:sz w:val="27"/>
          <w:szCs w:val="27"/>
          <w:lang w:eastAsia="ru-RU"/>
        </w:rPr>
        <w:t xml:space="preserve">В соответствии со статьёй 142 Трудового Кодекса работник имеет право на приостановку работы на весь период до выплаты задержанной суммы, при условии, что задержка выплаты заработной платы </w:t>
      </w:r>
      <w:proofErr w:type="gramStart"/>
      <w:r w:rsidRPr="00BA29AF">
        <w:rPr>
          <w:rFonts w:ascii="Times New Roman" w:eastAsia="Times New Roman" w:hAnsi="Times New Roman" w:cs="Times New Roman"/>
          <w:color w:val="000000"/>
          <w:sz w:val="27"/>
          <w:szCs w:val="27"/>
          <w:lang w:eastAsia="ru-RU"/>
        </w:rPr>
        <w:t>составила более 15 дней и работник в письменной форме известил</w:t>
      </w:r>
      <w:proofErr w:type="gramEnd"/>
      <w:r w:rsidRPr="00BA29AF">
        <w:rPr>
          <w:rFonts w:ascii="Times New Roman" w:eastAsia="Times New Roman" w:hAnsi="Times New Roman" w:cs="Times New Roman"/>
          <w:color w:val="000000"/>
          <w:sz w:val="27"/>
          <w:szCs w:val="27"/>
          <w:lang w:eastAsia="ru-RU"/>
        </w:rPr>
        <w:t xml:space="preserve"> работодателя о приостановлении работы. В период приостановления работы работник имеет право в свое рабочее время отсутствовать на рабочем месте.</w:t>
      </w:r>
      <w:r w:rsidRPr="00BA29AF">
        <w:rPr>
          <w:rFonts w:ascii="Times New Roman" w:eastAsia="Times New Roman" w:hAnsi="Times New Roman" w:cs="Times New Roman"/>
          <w:color w:val="000000"/>
          <w:sz w:val="27"/>
          <w:szCs w:val="27"/>
          <w:lang w:eastAsia="ru-RU"/>
        </w:rPr>
        <w:b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r w:rsidRPr="00BA29AF">
        <w:rPr>
          <w:rFonts w:ascii="Times New Roman" w:eastAsia="Times New Roman" w:hAnsi="Times New Roman" w:cs="Times New Roman"/>
          <w:color w:val="000000"/>
          <w:sz w:val="27"/>
          <w:szCs w:val="27"/>
          <w:lang w:eastAsia="ru-RU"/>
        </w:rPr>
        <w:br/>
      </w:r>
      <w:r w:rsidRPr="00BA29AF">
        <w:rPr>
          <w:rFonts w:ascii="Times New Roman" w:eastAsia="Times New Roman" w:hAnsi="Times New Roman" w:cs="Times New Roman"/>
          <w:b/>
          <w:bCs/>
          <w:color w:val="000000"/>
          <w:sz w:val="27"/>
          <w:lang w:eastAsia="ru-RU"/>
        </w:rPr>
        <w:t>Важно помнить! Не выход на работу по вышеуказанным обстоятельствам не является прогулом!</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b/>
          <w:bCs/>
          <w:color w:val="000000"/>
          <w:sz w:val="27"/>
          <w:lang w:eastAsia="ru-RU"/>
        </w:rPr>
        <w:t>Не допускается приостановление работы работником:</w:t>
      </w:r>
      <w:r w:rsidRPr="00BA29AF">
        <w:rPr>
          <w:rFonts w:ascii="Times New Roman" w:eastAsia="Times New Roman" w:hAnsi="Times New Roman" w:cs="Times New Roman"/>
          <w:color w:val="000000"/>
          <w:sz w:val="27"/>
          <w:szCs w:val="27"/>
          <w:lang w:eastAsia="ru-RU"/>
        </w:rPr>
        <w:br/>
        <w:t>в периоды введения военного, чрезвычайного положения или особых мер в соответствии с законодательством о чрезвычайном положении;</w:t>
      </w:r>
      <w:r w:rsidRPr="00BA29AF">
        <w:rPr>
          <w:rFonts w:ascii="Times New Roman" w:eastAsia="Times New Roman" w:hAnsi="Times New Roman" w:cs="Times New Roman"/>
          <w:color w:val="000000"/>
          <w:sz w:val="27"/>
          <w:szCs w:val="27"/>
          <w:lang w:eastAsia="ru-RU"/>
        </w:rPr>
        <w:br/>
      </w:r>
      <w:proofErr w:type="gramStart"/>
      <w:r w:rsidRPr="00BA29AF">
        <w:rPr>
          <w:rFonts w:ascii="Times New Roman" w:eastAsia="Times New Roman" w:hAnsi="Times New Roman" w:cs="Times New Roman"/>
          <w:color w:val="000000"/>
          <w:sz w:val="27"/>
          <w:szCs w:val="27"/>
          <w:lang w:eastAsia="ru-RU"/>
        </w:rP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r w:rsidRPr="00BA29AF">
        <w:rPr>
          <w:rFonts w:ascii="Times New Roman" w:eastAsia="Times New Roman" w:hAnsi="Times New Roman" w:cs="Times New Roman"/>
          <w:color w:val="000000"/>
          <w:sz w:val="27"/>
          <w:szCs w:val="27"/>
          <w:lang w:eastAsia="ru-RU"/>
        </w:rPr>
        <w:br/>
        <w:t>государственными служащими;</w:t>
      </w:r>
      <w:r w:rsidRPr="00BA29AF">
        <w:rPr>
          <w:rFonts w:ascii="Times New Roman" w:eastAsia="Times New Roman" w:hAnsi="Times New Roman" w:cs="Times New Roman"/>
          <w:color w:val="000000"/>
          <w:sz w:val="27"/>
          <w:szCs w:val="27"/>
          <w:lang w:eastAsia="ru-RU"/>
        </w:rPr>
        <w:br/>
        <w:t>в организациях, непосредственно обслуживающих особо опасные виды производств, оборудования;</w:t>
      </w:r>
      <w:proofErr w:type="gramEnd"/>
      <w:r w:rsidRPr="00BA29AF">
        <w:rPr>
          <w:rFonts w:ascii="Times New Roman" w:eastAsia="Times New Roman" w:hAnsi="Times New Roman" w:cs="Times New Roman"/>
          <w:color w:val="000000"/>
          <w:sz w:val="27"/>
          <w:szCs w:val="27"/>
          <w:lang w:eastAsia="ru-RU"/>
        </w:rPr>
        <w:b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b/>
          <w:bCs/>
          <w:color w:val="000000"/>
          <w:sz w:val="27"/>
          <w:lang w:eastAsia="ru-RU"/>
        </w:rPr>
        <w:t>2. Что делать если работодатель продолжает не выплачивать заработную плату свыше двух месяцев подряд?</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proofErr w:type="gramStart"/>
      <w:r w:rsidRPr="00BA29AF">
        <w:rPr>
          <w:rFonts w:ascii="Times New Roman" w:eastAsia="Times New Roman" w:hAnsi="Times New Roman" w:cs="Times New Roman"/>
          <w:color w:val="000000"/>
          <w:sz w:val="27"/>
          <w:szCs w:val="27"/>
          <w:lang w:eastAsia="ru-RU"/>
        </w:rPr>
        <w:t xml:space="preserve">В соответствии со статьёй 236 Трудового Кодекса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w:t>
      </w:r>
      <w:r w:rsidRPr="00BA29AF">
        <w:rPr>
          <w:rFonts w:ascii="Times New Roman" w:eastAsia="Times New Roman" w:hAnsi="Times New Roman" w:cs="Times New Roman"/>
          <w:color w:val="000000"/>
          <w:sz w:val="27"/>
          <w:szCs w:val="27"/>
          <w:lang w:eastAsia="ru-RU"/>
        </w:rPr>
        <w:lastRenderedPageBreak/>
        <w:t>от невыплаченных в срок сумм за каждый день задержки начиная</w:t>
      </w:r>
      <w:proofErr w:type="gramEnd"/>
      <w:r w:rsidRPr="00BA29AF">
        <w:rPr>
          <w:rFonts w:ascii="Times New Roman" w:eastAsia="Times New Roman" w:hAnsi="Times New Roman" w:cs="Times New Roman"/>
          <w:color w:val="000000"/>
          <w:sz w:val="27"/>
          <w:szCs w:val="27"/>
          <w:lang w:eastAsia="ru-RU"/>
        </w:rPr>
        <w:t xml:space="preserve">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r w:rsidRPr="00BA29AF">
        <w:rPr>
          <w:rFonts w:ascii="Times New Roman" w:eastAsia="Times New Roman" w:hAnsi="Times New Roman" w:cs="Times New Roman"/>
          <w:color w:val="000000"/>
          <w:sz w:val="27"/>
          <w:szCs w:val="27"/>
          <w:lang w:eastAsia="ru-RU"/>
        </w:rPr>
        <w:br/>
        <w:t xml:space="preserve">Для выплаты заработной платы и процентов </w:t>
      </w:r>
      <w:proofErr w:type="gramStart"/>
      <w:r w:rsidRPr="00BA29AF">
        <w:rPr>
          <w:rFonts w:ascii="Times New Roman" w:eastAsia="Times New Roman" w:hAnsi="Times New Roman" w:cs="Times New Roman"/>
          <w:color w:val="000000"/>
          <w:sz w:val="27"/>
          <w:szCs w:val="27"/>
          <w:lang w:eastAsia="ru-RU"/>
        </w:rPr>
        <w:t>достаточно устного</w:t>
      </w:r>
      <w:proofErr w:type="gramEnd"/>
      <w:r w:rsidRPr="00BA29AF">
        <w:rPr>
          <w:rFonts w:ascii="Times New Roman" w:eastAsia="Times New Roman" w:hAnsi="Times New Roman" w:cs="Times New Roman"/>
          <w:color w:val="000000"/>
          <w:sz w:val="27"/>
          <w:szCs w:val="27"/>
          <w:lang w:eastAsia="ru-RU"/>
        </w:rPr>
        <w:t xml:space="preserve"> обращения к работодателю. Однако если работник предполагает, что всё же придётся обратиться с исковым заявлением в суд, рекомендуем подавать письменное заявление работодателю о выплате процентов за задержку заработной платы.</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b/>
          <w:bCs/>
          <w:color w:val="000000"/>
          <w:sz w:val="27"/>
          <w:lang w:eastAsia="ru-RU"/>
        </w:rPr>
        <w:t>Важно помнить! В случае задержки выплаты заработной платы свыше двух месяцев подряд работник вправе обратиться в органы прокуратуры с заявлением о возбуждении уголовного дела по статье 145.1 Уголовного кодекса РФ, которая гласит:</w:t>
      </w:r>
      <w:r w:rsidRPr="00BA29AF">
        <w:rPr>
          <w:rFonts w:ascii="Times New Roman" w:eastAsia="Times New Roman" w:hAnsi="Times New Roman" w:cs="Times New Roman"/>
          <w:color w:val="000000"/>
          <w:sz w:val="27"/>
          <w:szCs w:val="27"/>
          <w:lang w:eastAsia="ru-RU"/>
        </w:rPr>
        <w:br/>
        <w:t xml:space="preserve">1. </w:t>
      </w:r>
      <w:proofErr w:type="gramStart"/>
      <w:r w:rsidRPr="00BA29AF">
        <w:rPr>
          <w:rFonts w:ascii="Times New Roman" w:eastAsia="Times New Roman" w:hAnsi="Times New Roman" w:cs="Times New Roman"/>
          <w:color w:val="000000"/>
          <w:sz w:val="27"/>
          <w:szCs w:val="27"/>
          <w:lang w:eastAsia="ru-RU"/>
        </w:rPr>
        <w:t>Невыплата свыше двух месяцев заработной платы, пенсий, стипендий, пособий и иных установленных законом выплат, совершенная руководителем предприятия, учреждения или организации независимо от формы собственности из корыстной или иной личной заинтересованности, -</w:t>
      </w:r>
      <w:r w:rsidRPr="00BA29AF">
        <w:rPr>
          <w:rFonts w:ascii="Times New Roman" w:eastAsia="Times New Roman" w:hAnsi="Times New Roman" w:cs="Times New Roman"/>
          <w:color w:val="000000"/>
          <w:sz w:val="27"/>
          <w:szCs w:val="27"/>
          <w:lang w:eastAsia="ru-RU"/>
        </w:rPr>
        <w:b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w:t>
      </w:r>
      <w:proofErr w:type="gramEnd"/>
      <w:r w:rsidRPr="00BA29AF">
        <w:rPr>
          <w:rFonts w:ascii="Times New Roman" w:eastAsia="Times New Roman" w:hAnsi="Times New Roman" w:cs="Times New Roman"/>
          <w:color w:val="000000"/>
          <w:sz w:val="27"/>
          <w:szCs w:val="27"/>
          <w:lang w:eastAsia="ru-RU"/>
        </w:rPr>
        <w:t xml:space="preserve"> определенной деятельностью на срок до пяти лет, либо лишением свободы на срок до двух лет.</w:t>
      </w:r>
      <w:r w:rsidRPr="00BA29AF">
        <w:rPr>
          <w:rFonts w:ascii="Times New Roman" w:eastAsia="Times New Roman" w:hAnsi="Times New Roman" w:cs="Times New Roman"/>
          <w:color w:val="000000"/>
          <w:sz w:val="27"/>
          <w:szCs w:val="27"/>
          <w:lang w:eastAsia="ru-RU"/>
        </w:rPr>
        <w:br/>
        <w:t xml:space="preserve">2. </w:t>
      </w:r>
      <w:proofErr w:type="gramStart"/>
      <w:r w:rsidRPr="00BA29AF">
        <w:rPr>
          <w:rFonts w:ascii="Times New Roman" w:eastAsia="Times New Roman" w:hAnsi="Times New Roman" w:cs="Times New Roman"/>
          <w:color w:val="000000"/>
          <w:sz w:val="27"/>
          <w:szCs w:val="27"/>
          <w:lang w:eastAsia="ru-RU"/>
        </w:rPr>
        <w:t>То же деяние, повлекшее тяжкие последствия, -</w:t>
      </w:r>
      <w:r w:rsidRPr="00BA29AF">
        <w:rPr>
          <w:rFonts w:ascii="Times New Roman" w:eastAsia="Times New Roman" w:hAnsi="Times New Roman" w:cs="Times New Roman"/>
          <w:color w:val="000000"/>
          <w:sz w:val="27"/>
          <w:szCs w:val="27"/>
          <w:lang w:eastAsia="ru-RU"/>
        </w:rPr>
        <w:b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w:t>
      </w:r>
      <w:proofErr w:type="gramEnd"/>
      <w:r w:rsidRPr="00BA29AF">
        <w:rPr>
          <w:rFonts w:ascii="Times New Roman" w:eastAsia="Times New Roman" w:hAnsi="Times New Roman" w:cs="Times New Roman"/>
          <w:color w:val="000000"/>
          <w:sz w:val="27"/>
          <w:szCs w:val="27"/>
          <w:lang w:eastAsia="ru-RU"/>
        </w:rPr>
        <w:t xml:space="preserve"> без такового.</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color w:val="000000"/>
          <w:sz w:val="27"/>
          <w:szCs w:val="27"/>
          <w:lang w:eastAsia="ru-RU"/>
        </w:rPr>
        <w:t>Обращение с заявлением в прокуратуру не лишает возможности параллельно взыскивать заработную плату в судебном порядке.</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b/>
          <w:bCs/>
          <w:color w:val="000000"/>
          <w:sz w:val="27"/>
          <w:lang w:eastAsia="ru-RU"/>
        </w:rPr>
        <w:t>3. Каким образом взыскивается заработная плата в судебном порядке?</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color w:val="000000"/>
          <w:sz w:val="27"/>
          <w:szCs w:val="27"/>
          <w:lang w:eastAsia="ru-RU"/>
        </w:rPr>
        <w:t>Для обращения в суд по взысканию заработной платы работник подает исковое заявление в суд в двух экземплярах (по количеству сторон). К исковому заявлению прилагается справка о месте работы, справка о задолженности. Однако если работодатель отказывается представить справку о заработной плате, суд сам запрашивает необходимые документы. В исковом заявлении необходимо указывать период работы, в течение которого сложилась задолженность по заработной плате.</w:t>
      </w:r>
      <w:r w:rsidRPr="00BA29AF">
        <w:rPr>
          <w:rFonts w:ascii="Times New Roman" w:eastAsia="Times New Roman" w:hAnsi="Times New Roman" w:cs="Times New Roman"/>
          <w:color w:val="000000"/>
          <w:sz w:val="27"/>
          <w:szCs w:val="27"/>
          <w:lang w:eastAsia="ru-RU"/>
        </w:rPr>
        <w:br/>
      </w:r>
      <w:r w:rsidRPr="00BA29AF">
        <w:rPr>
          <w:rFonts w:ascii="Times New Roman" w:eastAsia="Times New Roman" w:hAnsi="Times New Roman" w:cs="Times New Roman"/>
          <w:b/>
          <w:bCs/>
          <w:color w:val="000000"/>
          <w:sz w:val="27"/>
          <w:lang w:eastAsia="ru-RU"/>
        </w:rPr>
        <w:t xml:space="preserve">Важно помнить! При подаче искового заявления в соответствии со статьей 333.36 Налогового кодекса РФ и статьи 393 Трудового Кодекса РФ истцы, по искам о взыскании заработной платы и иных требований, которые </w:t>
      </w:r>
      <w:proofErr w:type="gramStart"/>
      <w:r w:rsidRPr="00BA29AF">
        <w:rPr>
          <w:rFonts w:ascii="Times New Roman" w:eastAsia="Times New Roman" w:hAnsi="Times New Roman" w:cs="Times New Roman"/>
          <w:b/>
          <w:bCs/>
          <w:color w:val="000000"/>
          <w:sz w:val="27"/>
          <w:lang w:eastAsia="ru-RU"/>
        </w:rPr>
        <w:lastRenderedPageBreak/>
        <w:t>вытекают из трудовых отношений полностью освобождаются</w:t>
      </w:r>
      <w:proofErr w:type="gramEnd"/>
      <w:r w:rsidRPr="00BA29AF">
        <w:rPr>
          <w:rFonts w:ascii="Times New Roman" w:eastAsia="Times New Roman" w:hAnsi="Times New Roman" w:cs="Times New Roman"/>
          <w:b/>
          <w:bCs/>
          <w:color w:val="000000"/>
          <w:sz w:val="27"/>
          <w:lang w:eastAsia="ru-RU"/>
        </w:rPr>
        <w:t xml:space="preserve"> от уплаты государственной пошлины.</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b/>
          <w:bCs/>
          <w:i/>
          <w:iCs/>
          <w:color w:val="000000"/>
          <w:sz w:val="27"/>
          <w:lang w:eastAsia="ru-RU"/>
        </w:rPr>
        <w:t>Приводим образец искового заявления.</w:t>
      </w:r>
      <w:r w:rsidRPr="00BA29AF">
        <w:rPr>
          <w:rFonts w:ascii="Times New Roman" w:eastAsia="Times New Roman" w:hAnsi="Times New Roman" w:cs="Times New Roman"/>
          <w:color w:val="000000"/>
          <w:sz w:val="27"/>
          <w:szCs w:val="27"/>
          <w:lang w:eastAsia="ru-RU"/>
        </w:rPr>
        <w:br/>
        <w:t>В ____________________________</w:t>
      </w:r>
      <w:r w:rsidRPr="00BA29AF">
        <w:rPr>
          <w:rFonts w:ascii="Times New Roman" w:eastAsia="Times New Roman" w:hAnsi="Times New Roman" w:cs="Times New Roman"/>
          <w:color w:val="000000"/>
          <w:sz w:val="27"/>
          <w:szCs w:val="27"/>
          <w:lang w:eastAsia="ru-RU"/>
        </w:rPr>
        <w:br/>
        <w:t>(наименование суда)</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color w:val="000000"/>
          <w:sz w:val="27"/>
          <w:szCs w:val="27"/>
          <w:lang w:eastAsia="ru-RU"/>
        </w:rPr>
        <w:t>районный (городской) суд</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color w:val="000000"/>
          <w:sz w:val="27"/>
          <w:szCs w:val="27"/>
          <w:lang w:eastAsia="ru-RU"/>
        </w:rPr>
        <w:t>Истец: _______________________</w:t>
      </w:r>
      <w:r w:rsidRPr="00BA29AF">
        <w:rPr>
          <w:rFonts w:ascii="Times New Roman" w:eastAsia="Times New Roman" w:hAnsi="Times New Roman" w:cs="Times New Roman"/>
          <w:color w:val="000000"/>
          <w:sz w:val="27"/>
          <w:szCs w:val="27"/>
          <w:lang w:eastAsia="ru-RU"/>
        </w:rPr>
        <w:br/>
        <w:t>(Ф.И.О.)</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color w:val="000000"/>
          <w:sz w:val="27"/>
          <w:szCs w:val="27"/>
          <w:lang w:eastAsia="ru-RU"/>
        </w:rPr>
        <w:t>Адрес: _______________________</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color w:val="000000"/>
          <w:sz w:val="27"/>
          <w:szCs w:val="27"/>
          <w:lang w:eastAsia="ru-RU"/>
        </w:rPr>
        <w:t>Ответчик: ____________________</w:t>
      </w:r>
      <w:r w:rsidRPr="00BA29AF">
        <w:rPr>
          <w:rFonts w:ascii="Times New Roman" w:eastAsia="Times New Roman" w:hAnsi="Times New Roman" w:cs="Times New Roman"/>
          <w:color w:val="000000"/>
          <w:sz w:val="27"/>
          <w:szCs w:val="27"/>
          <w:lang w:eastAsia="ru-RU"/>
        </w:rPr>
        <w:br/>
        <w:t>(организация)</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color w:val="000000"/>
          <w:sz w:val="27"/>
          <w:szCs w:val="27"/>
          <w:lang w:eastAsia="ru-RU"/>
        </w:rPr>
        <w:t>Адрес: _______________________</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color w:val="000000"/>
          <w:sz w:val="27"/>
          <w:szCs w:val="27"/>
          <w:lang w:eastAsia="ru-RU"/>
        </w:rPr>
        <w:t>ИСКОВОЕ ЗАЯВЛЕНИЕ</w:t>
      </w:r>
      <w:r w:rsidRPr="00BA29AF">
        <w:rPr>
          <w:rFonts w:ascii="Times New Roman" w:eastAsia="Times New Roman" w:hAnsi="Times New Roman" w:cs="Times New Roman"/>
          <w:color w:val="000000"/>
          <w:sz w:val="27"/>
          <w:szCs w:val="27"/>
          <w:lang w:eastAsia="ru-RU"/>
        </w:rPr>
        <w:br/>
        <w:t>о взыскании заработной платы</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color w:val="000000"/>
          <w:sz w:val="27"/>
          <w:szCs w:val="27"/>
          <w:lang w:eastAsia="ru-RU"/>
        </w:rPr>
        <w:t>Я, работая ______________________________________________________</w:t>
      </w:r>
      <w:r w:rsidRPr="00BA29AF">
        <w:rPr>
          <w:rFonts w:ascii="Times New Roman" w:eastAsia="Times New Roman" w:hAnsi="Times New Roman" w:cs="Times New Roman"/>
          <w:color w:val="000000"/>
          <w:sz w:val="27"/>
          <w:szCs w:val="27"/>
          <w:lang w:eastAsia="ru-RU"/>
        </w:rPr>
        <w:br/>
        <w:t>(должность, выполняемая работа)</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color w:val="000000"/>
          <w:sz w:val="27"/>
          <w:szCs w:val="27"/>
          <w:lang w:eastAsia="ru-RU"/>
        </w:rPr>
        <w:t>на (в) _______________________________________________________________</w:t>
      </w:r>
      <w:r w:rsidRPr="00BA29AF">
        <w:rPr>
          <w:rFonts w:ascii="Times New Roman" w:eastAsia="Times New Roman" w:hAnsi="Times New Roman" w:cs="Times New Roman"/>
          <w:color w:val="000000"/>
          <w:sz w:val="27"/>
          <w:szCs w:val="27"/>
          <w:lang w:eastAsia="ru-RU"/>
        </w:rPr>
        <w:br/>
        <w:t>(наименование предприятия, учреждения, организации)</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proofErr w:type="gramStart"/>
      <w:r w:rsidRPr="00BA29AF">
        <w:rPr>
          <w:rFonts w:ascii="Times New Roman" w:eastAsia="Times New Roman" w:hAnsi="Times New Roman" w:cs="Times New Roman"/>
          <w:color w:val="000000"/>
          <w:sz w:val="27"/>
          <w:szCs w:val="27"/>
          <w:lang w:eastAsia="ru-RU"/>
        </w:rPr>
        <w:t>с "____"____________ ____ г., ________________________________________</w:t>
      </w:r>
      <w:r w:rsidRPr="00BA29AF">
        <w:rPr>
          <w:rFonts w:ascii="Times New Roman" w:eastAsia="Times New Roman" w:hAnsi="Times New Roman" w:cs="Times New Roman"/>
          <w:color w:val="000000"/>
          <w:sz w:val="27"/>
          <w:szCs w:val="27"/>
          <w:lang w:eastAsia="ru-RU"/>
        </w:rPr>
        <w:br/>
        <w:t>(указать, каких выплат лишен истец</w:t>
      </w:r>
      <w:proofErr w:type="gramEnd"/>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color w:val="000000"/>
          <w:sz w:val="27"/>
          <w:szCs w:val="27"/>
          <w:lang w:eastAsia="ru-RU"/>
        </w:rPr>
        <w:t>______________________________________________________________________</w:t>
      </w:r>
      <w:r w:rsidRPr="00BA29AF">
        <w:rPr>
          <w:rFonts w:ascii="Times New Roman" w:eastAsia="Times New Roman" w:hAnsi="Times New Roman" w:cs="Times New Roman"/>
          <w:color w:val="000000"/>
          <w:sz w:val="27"/>
          <w:szCs w:val="27"/>
          <w:lang w:eastAsia="ru-RU"/>
        </w:rPr>
        <w:br/>
        <w:t>или размер удержания, произведенного из его зарплаты,</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color w:val="000000"/>
          <w:sz w:val="27"/>
          <w:szCs w:val="27"/>
          <w:lang w:eastAsia="ru-RU"/>
        </w:rPr>
        <w:t>_____________________________________________________________________.</w:t>
      </w:r>
      <w:r w:rsidRPr="00BA29AF">
        <w:rPr>
          <w:rFonts w:ascii="Times New Roman" w:eastAsia="Times New Roman" w:hAnsi="Times New Roman" w:cs="Times New Roman"/>
          <w:color w:val="000000"/>
          <w:sz w:val="27"/>
          <w:szCs w:val="27"/>
          <w:lang w:eastAsia="ru-RU"/>
        </w:rPr>
        <w:br/>
        <w:t>и основания, в чем их неправомерность)</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color w:val="000000"/>
          <w:sz w:val="27"/>
          <w:szCs w:val="27"/>
          <w:lang w:eastAsia="ru-RU"/>
        </w:rPr>
        <w:t>Комиссия по трудовым спорам мне отказала во взыскании заработной</w:t>
      </w:r>
      <w:r w:rsidRPr="00BA29AF">
        <w:rPr>
          <w:rFonts w:ascii="Times New Roman" w:eastAsia="Times New Roman" w:hAnsi="Times New Roman" w:cs="Times New Roman"/>
          <w:color w:val="000000"/>
          <w:sz w:val="27"/>
          <w:szCs w:val="27"/>
          <w:lang w:eastAsia="ru-RU"/>
        </w:rPr>
        <w:br/>
        <w:t>Платы (если обращался в КТС).</w:t>
      </w:r>
      <w:r w:rsidRPr="00BA29AF">
        <w:rPr>
          <w:rFonts w:ascii="Times New Roman" w:eastAsia="Times New Roman" w:hAnsi="Times New Roman" w:cs="Times New Roman"/>
          <w:color w:val="000000"/>
          <w:sz w:val="27"/>
          <w:szCs w:val="27"/>
          <w:lang w:eastAsia="ru-RU"/>
        </w:rPr>
        <w:br/>
        <w:t>В соответствии со ст.ст. 391, 392, 395 ТК РФ,</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color w:val="000000"/>
          <w:sz w:val="27"/>
          <w:szCs w:val="27"/>
          <w:lang w:eastAsia="ru-RU"/>
        </w:rPr>
        <w:t>ПРОШУ:</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color w:val="000000"/>
          <w:sz w:val="27"/>
          <w:szCs w:val="27"/>
          <w:lang w:eastAsia="ru-RU"/>
        </w:rPr>
        <w:t xml:space="preserve">Взыскать </w:t>
      </w:r>
      <w:proofErr w:type="gramStart"/>
      <w:r w:rsidRPr="00BA29AF">
        <w:rPr>
          <w:rFonts w:ascii="Times New Roman" w:eastAsia="Times New Roman" w:hAnsi="Times New Roman" w:cs="Times New Roman"/>
          <w:color w:val="000000"/>
          <w:sz w:val="27"/>
          <w:szCs w:val="27"/>
          <w:lang w:eastAsia="ru-RU"/>
        </w:rPr>
        <w:t>с</w:t>
      </w:r>
      <w:proofErr w:type="gramEnd"/>
      <w:r w:rsidRPr="00BA29AF">
        <w:rPr>
          <w:rFonts w:ascii="Times New Roman" w:eastAsia="Times New Roman" w:hAnsi="Times New Roman" w:cs="Times New Roman"/>
          <w:color w:val="000000"/>
          <w:sz w:val="27"/>
          <w:szCs w:val="27"/>
          <w:lang w:eastAsia="ru-RU"/>
        </w:rPr>
        <w:t xml:space="preserve"> _________________________________________ </w:t>
      </w:r>
      <w:proofErr w:type="gramStart"/>
      <w:r w:rsidRPr="00BA29AF">
        <w:rPr>
          <w:rFonts w:ascii="Times New Roman" w:eastAsia="Times New Roman" w:hAnsi="Times New Roman" w:cs="Times New Roman"/>
          <w:color w:val="000000"/>
          <w:sz w:val="27"/>
          <w:szCs w:val="27"/>
          <w:lang w:eastAsia="ru-RU"/>
        </w:rPr>
        <w:t>в</w:t>
      </w:r>
      <w:proofErr w:type="gramEnd"/>
      <w:r w:rsidRPr="00BA29AF">
        <w:rPr>
          <w:rFonts w:ascii="Times New Roman" w:eastAsia="Times New Roman" w:hAnsi="Times New Roman" w:cs="Times New Roman"/>
          <w:color w:val="000000"/>
          <w:sz w:val="27"/>
          <w:szCs w:val="27"/>
          <w:lang w:eastAsia="ru-RU"/>
        </w:rPr>
        <w:t> мою пользу</w:t>
      </w:r>
      <w:r w:rsidRPr="00BA29AF">
        <w:rPr>
          <w:rFonts w:ascii="Times New Roman" w:eastAsia="Times New Roman" w:hAnsi="Times New Roman" w:cs="Times New Roman"/>
          <w:color w:val="000000"/>
          <w:sz w:val="27"/>
          <w:szCs w:val="27"/>
          <w:lang w:eastAsia="ru-RU"/>
        </w:rPr>
        <w:br/>
        <w:t>(наименование ответчика)</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color w:val="000000"/>
          <w:sz w:val="27"/>
          <w:szCs w:val="27"/>
          <w:lang w:eastAsia="ru-RU"/>
        </w:rPr>
        <w:t>______________________________ руб.</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color w:val="000000"/>
          <w:sz w:val="27"/>
          <w:szCs w:val="27"/>
          <w:lang w:eastAsia="ru-RU"/>
        </w:rPr>
        <w:lastRenderedPageBreak/>
        <w:t>Приложение:</w:t>
      </w:r>
      <w:r w:rsidRPr="00BA29AF">
        <w:rPr>
          <w:rFonts w:ascii="Times New Roman" w:eastAsia="Times New Roman" w:hAnsi="Times New Roman" w:cs="Times New Roman"/>
          <w:color w:val="000000"/>
          <w:sz w:val="27"/>
          <w:szCs w:val="27"/>
          <w:lang w:eastAsia="ru-RU"/>
        </w:rPr>
        <w:br/>
        <w:t>1. Справка о тарифной ставке (окладе) и среднем заработке истца.</w:t>
      </w:r>
      <w:r w:rsidRPr="00BA29AF">
        <w:rPr>
          <w:rFonts w:ascii="Times New Roman" w:eastAsia="Times New Roman" w:hAnsi="Times New Roman" w:cs="Times New Roman"/>
          <w:color w:val="000000"/>
          <w:sz w:val="27"/>
          <w:szCs w:val="27"/>
          <w:lang w:eastAsia="ru-RU"/>
        </w:rPr>
        <w:br/>
        <w:t>2. Письменный расчет о причитающейся, по мнению истца, сумме</w:t>
      </w:r>
      <w:r w:rsidRPr="00BA29AF">
        <w:rPr>
          <w:rFonts w:ascii="Times New Roman" w:eastAsia="Times New Roman" w:hAnsi="Times New Roman" w:cs="Times New Roman"/>
          <w:color w:val="000000"/>
          <w:sz w:val="27"/>
          <w:szCs w:val="27"/>
          <w:lang w:eastAsia="ru-RU"/>
        </w:rPr>
        <w:br/>
        <w:t>заработной платы, премии.</w:t>
      </w:r>
      <w:r w:rsidRPr="00BA29AF">
        <w:rPr>
          <w:rFonts w:ascii="Times New Roman" w:eastAsia="Times New Roman" w:hAnsi="Times New Roman" w:cs="Times New Roman"/>
          <w:color w:val="000000"/>
          <w:sz w:val="27"/>
          <w:szCs w:val="27"/>
          <w:lang w:eastAsia="ru-RU"/>
        </w:rPr>
        <w:br/>
        <w:t>3. Копия решения комиссии по трудовым спорам.</w:t>
      </w:r>
      <w:r w:rsidRPr="00BA29AF">
        <w:rPr>
          <w:rFonts w:ascii="Times New Roman" w:eastAsia="Times New Roman" w:hAnsi="Times New Roman" w:cs="Times New Roman"/>
          <w:color w:val="000000"/>
          <w:sz w:val="27"/>
          <w:szCs w:val="27"/>
          <w:lang w:eastAsia="ru-RU"/>
        </w:rPr>
        <w:br/>
        <w:t>4. Выписка из действующего в организации положения о</w:t>
      </w:r>
      <w:r w:rsidRPr="00BA29AF">
        <w:rPr>
          <w:rFonts w:ascii="Times New Roman" w:eastAsia="Times New Roman" w:hAnsi="Times New Roman" w:cs="Times New Roman"/>
          <w:color w:val="000000"/>
          <w:sz w:val="27"/>
          <w:szCs w:val="27"/>
          <w:lang w:eastAsia="ru-RU"/>
        </w:rPr>
        <w:br/>
        <w:t>премировании.</w:t>
      </w:r>
      <w:r w:rsidRPr="00BA29AF">
        <w:rPr>
          <w:rFonts w:ascii="Times New Roman" w:eastAsia="Times New Roman" w:hAnsi="Times New Roman" w:cs="Times New Roman"/>
          <w:color w:val="000000"/>
          <w:sz w:val="27"/>
          <w:szCs w:val="27"/>
          <w:lang w:eastAsia="ru-RU"/>
        </w:rPr>
        <w:br/>
        <w:t>5. Копия искового заявления.</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color w:val="000000"/>
          <w:sz w:val="27"/>
          <w:szCs w:val="27"/>
          <w:lang w:eastAsia="ru-RU"/>
        </w:rPr>
        <w:t xml:space="preserve">"__"_____________ ____ </w:t>
      </w:r>
      <w:proofErr w:type="gramStart"/>
      <w:r w:rsidRPr="00BA29AF">
        <w:rPr>
          <w:rFonts w:ascii="Times New Roman" w:eastAsia="Times New Roman" w:hAnsi="Times New Roman" w:cs="Times New Roman"/>
          <w:color w:val="000000"/>
          <w:sz w:val="27"/>
          <w:szCs w:val="27"/>
          <w:lang w:eastAsia="ru-RU"/>
        </w:rPr>
        <w:t>г</w:t>
      </w:r>
      <w:proofErr w:type="gramEnd"/>
      <w:r w:rsidRPr="00BA29AF">
        <w:rPr>
          <w:rFonts w:ascii="Times New Roman" w:eastAsia="Times New Roman" w:hAnsi="Times New Roman" w:cs="Times New Roman"/>
          <w:color w:val="000000"/>
          <w:sz w:val="27"/>
          <w:szCs w:val="27"/>
          <w:lang w:eastAsia="ru-RU"/>
        </w:rPr>
        <w:t>. _______________</w:t>
      </w:r>
      <w:r w:rsidRPr="00BA29AF">
        <w:rPr>
          <w:rFonts w:ascii="Times New Roman" w:eastAsia="Times New Roman" w:hAnsi="Times New Roman" w:cs="Times New Roman"/>
          <w:color w:val="000000"/>
          <w:sz w:val="27"/>
          <w:szCs w:val="27"/>
          <w:lang w:eastAsia="ru-RU"/>
        </w:rPr>
        <w:br/>
        <w:t>(подпись)</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color w:val="000000"/>
          <w:sz w:val="27"/>
          <w:szCs w:val="27"/>
          <w:lang w:eastAsia="ru-RU"/>
        </w:rPr>
        <w:t xml:space="preserve">Помимо взыскания заработной платы путем подачи искового заявления, работник, в случае если сумма не оспаривается работодателем, </w:t>
      </w:r>
      <w:proofErr w:type="gramStart"/>
      <w:r w:rsidRPr="00BA29AF">
        <w:rPr>
          <w:rFonts w:ascii="Times New Roman" w:eastAsia="Times New Roman" w:hAnsi="Times New Roman" w:cs="Times New Roman"/>
          <w:color w:val="000000"/>
          <w:sz w:val="27"/>
          <w:szCs w:val="27"/>
          <w:lang w:eastAsia="ru-RU"/>
        </w:rPr>
        <w:t>в праве</w:t>
      </w:r>
      <w:proofErr w:type="gramEnd"/>
      <w:r w:rsidRPr="00BA29AF">
        <w:rPr>
          <w:rFonts w:ascii="Times New Roman" w:eastAsia="Times New Roman" w:hAnsi="Times New Roman" w:cs="Times New Roman"/>
          <w:color w:val="000000"/>
          <w:sz w:val="27"/>
          <w:szCs w:val="27"/>
          <w:lang w:eastAsia="ru-RU"/>
        </w:rPr>
        <w:t xml:space="preserve"> взыскать задолженность в порядке приказного производства.</w:t>
      </w:r>
      <w:r w:rsidRPr="00BA29AF">
        <w:rPr>
          <w:rFonts w:ascii="Times New Roman" w:eastAsia="Times New Roman" w:hAnsi="Times New Roman" w:cs="Times New Roman"/>
          <w:color w:val="000000"/>
          <w:sz w:val="27"/>
          <w:szCs w:val="27"/>
          <w:lang w:eastAsia="ru-RU"/>
        </w:rPr>
        <w:br/>
        <w:t>Для обращения в суд в порядке приказного производства подается заявление.</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b/>
          <w:bCs/>
          <w:i/>
          <w:iCs/>
          <w:color w:val="000000"/>
          <w:sz w:val="27"/>
          <w:lang w:eastAsia="ru-RU"/>
        </w:rPr>
        <w:t>Приводим образец заявления о выдаче судебного приказа</w:t>
      </w:r>
      <w:proofErr w:type="gramStart"/>
      <w:r w:rsidRPr="00BA29AF">
        <w:rPr>
          <w:rFonts w:ascii="Times New Roman" w:eastAsia="Times New Roman" w:hAnsi="Times New Roman" w:cs="Times New Roman"/>
          <w:b/>
          <w:bCs/>
          <w:i/>
          <w:iCs/>
          <w:color w:val="000000"/>
          <w:sz w:val="27"/>
          <w:lang w:eastAsia="ru-RU"/>
        </w:rPr>
        <w:t xml:space="preserve"> .</w:t>
      </w:r>
      <w:proofErr w:type="gramEnd"/>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color w:val="000000"/>
          <w:sz w:val="27"/>
          <w:szCs w:val="27"/>
          <w:lang w:eastAsia="ru-RU"/>
        </w:rPr>
        <w:t>В ________________ районный (городской)</w:t>
      </w:r>
      <w:r w:rsidRPr="00BA29AF">
        <w:rPr>
          <w:rFonts w:ascii="Times New Roman" w:eastAsia="Times New Roman" w:hAnsi="Times New Roman" w:cs="Times New Roman"/>
          <w:color w:val="000000"/>
          <w:sz w:val="27"/>
          <w:szCs w:val="27"/>
          <w:lang w:eastAsia="ru-RU"/>
        </w:rPr>
        <w:br/>
        <w:t>народный суд __________________ области</w:t>
      </w:r>
      <w:r w:rsidRPr="00BA29AF">
        <w:rPr>
          <w:rFonts w:ascii="Times New Roman" w:eastAsia="Times New Roman" w:hAnsi="Times New Roman" w:cs="Times New Roman"/>
          <w:color w:val="000000"/>
          <w:sz w:val="27"/>
          <w:szCs w:val="27"/>
          <w:lang w:eastAsia="ru-RU"/>
        </w:rPr>
        <w:br/>
        <w:t>(края, республики)</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proofErr w:type="gramStart"/>
      <w:r w:rsidRPr="00BA29AF">
        <w:rPr>
          <w:rFonts w:ascii="Times New Roman" w:eastAsia="Times New Roman" w:hAnsi="Times New Roman" w:cs="Times New Roman"/>
          <w:color w:val="000000"/>
          <w:sz w:val="27"/>
          <w:szCs w:val="27"/>
          <w:lang w:eastAsia="ru-RU"/>
        </w:rPr>
        <w:t>от ____________________________________</w:t>
      </w:r>
      <w:r w:rsidRPr="00BA29AF">
        <w:rPr>
          <w:rFonts w:ascii="Times New Roman" w:eastAsia="Times New Roman" w:hAnsi="Times New Roman" w:cs="Times New Roman"/>
          <w:color w:val="000000"/>
          <w:sz w:val="27"/>
          <w:szCs w:val="27"/>
          <w:lang w:eastAsia="ru-RU"/>
        </w:rPr>
        <w:br/>
        <w:t>(наименование, Ф.И.О., адрес</w:t>
      </w:r>
      <w:proofErr w:type="gramEnd"/>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color w:val="000000"/>
          <w:sz w:val="27"/>
          <w:szCs w:val="27"/>
          <w:lang w:eastAsia="ru-RU"/>
        </w:rPr>
        <w:t>_______________________________________</w:t>
      </w:r>
      <w:r w:rsidRPr="00BA29AF">
        <w:rPr>
          <w:rFonts w:ascii="Times New Roman" w:eastAsia="Times New Roman" w:hAnsi="Times New Roman" w:cs="Times New Roman"/>
          <w:color w:val="000000"/>
          <w:sz w:val="27"/>
          <w:szCs w:val="27"/>
          <w:lang w:eastAsia="ru-RU"/>
        </w:rPr>
        <w:br/>
        <w:t>заявителя)</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proofErr w:type="gramStart"/>
      <w:r w:rsidRPr="00BA29AF">
        <w:rPr>
          <w:rFonts w:ascii="Times New Roman" w:eastAsia="Times New Roman" w:hAnsi="Times New Roman" w:cs="Times New Roman"/>
          <w:color w:val="000000"/>
          <w:sz w:val="27"/>
          <w:szCs w:val="27"/>
          <w:lang w:eastAsia="ru-RU"/>
        </w:rPr>
        <w:t>Должник _______________________________</w:t>
      </w:r>
      <w:r w:rsidRPr="00BA29AF">
        <w:rPr>
          <w:rFonts w:ascii="Times New Roman" w:eastAsia="Times New Roman" w:hAnsi="Times New Roman" w:cs="Times New Roman"/>
          <w:color w:val="000000"/>
          <w:sz w:val="27"/>
          <w:szCs w:val="27"/>
          <w:lang w:eastAsia="ru-RU"/>
        </w:rPr>
        <w:br/>
        <w:t>(наименование, Ф.И.О.,</w:t>
      </w:r>
      <w:proofErr w:type="gramEnd"/>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color w:val="000000"/>
          <w:sz w:val="27"/>
          <w:szCs w:val="27"/>
          <w:lang w:eastAsia="ru-RU"/>
        </w:rPr>
        <w:t>_______________________________________</w:t>
      </w:r>
      <w:r w:rsidRPr="00BA29AF">
        <w:rPr>
          <w:rFonts w:ascii="Times New Roman" w:eastAsia="Times New Roman" w:hAnsi="Times New Roman" w:cs="Times New Roman"/>
          <w:color w:val="000000"/>
          <w:sz w:val="27"/>
          <w:szCs w:val="27"/>
          <w:lang w:eastAsia="ru-RU"/>
        </w:rPr>
        <w:br/>
        <w:t>адрес)</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color w:val="000000"/>
          <w:sz w:val="27"/>
          <w:szCs w:val="27"/>
          <w:lang w:eastAsia="ru-RU"/>
        </w:rPr>
        <w:t>ЗАЯВЛЕНИЕ</w:t>
      </w:r>
      <w:r w:rsidRPr="00BA29AF">
        <w:rPr>
          <w:rFonts w:ascii="Times New Roman" w:eastAsia="Times New Roman" w:hAnsi="Times New Roman" w:cs="Times New Roman"/>
          <w:color w:val="000000"/>
          <w:sz w:val="27"/>
          <w:szCs w:val="27"/>
          <w:lang w:eastAsia="ru-RU"/>
        </w:rPr>
        <w:br/>
        <w:t>о выдаче судебного приказа</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proofErr w:type="gramStart"/>
      <w:r w:rsidRPr="00BA29AF">
        <w:rPr>
          <w:rFonts w:ascii="Times New Roman" w:eastAsia="Times New Roman" w:hAnsi="Times New Roman" w:cs="Times New Roman"/>
          <w:color w:val="000000"/>
          <w:sz w:val="27"/>
          <w:szCs w:val="27"/>
          <w:lang w:eastAsia="ru-RU"/>
        </w:rPr>
        <w:t>Прошу выдать судебный приказ о взыскании заработной платы</w:t>
      </w:r>
      <w:r w:rsidRPr="00BA29AF">
        <w:rPr>
          <w:rFonts w:ascii="Times New Roman" w:eastAsia="Times New Roman" w:hAnsi="Times New Roman" w:cs="Times New Roman"/>
          <w:color w:val="000000"/>
          <w:sz w:val="27"/>
          <w:szCs w:val="27"/>
          <w:lang w:eastAsia="ru-RU"/>
        </w:rPr>
        <w:br/>
        <w:t>______________________________________________________________________</w:t>
      </w:r>
      <w:r w:rsidRPr="00BA29AF">
        <w:rPr>
          <w:rFonts w:ascii="Times New Roman" w:eastAsia="Times New Roman" w:hAnsi="Times New Roman" w:cs="Times New Roman"/>
          <w:color w:val="000000"/>
          <w:sz w:val="27"/>
          <w:szCs w:val="27"/>
          <w:lang w:eastAsia="ru-RU"/>
        </w:rPr>
        <w:br/>
        <w:t>(указать сумму или перечень имущества, а также изложить сущность</w:t>
      </w:r>
      <w:proofErr w:type="gramEnd"/>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color w:val="000000"/>
          <w:sz w:val="27"/>
          <w:szCs w:val="27"/>
          <w:lang w:eastAsia="ru-RU"/>
        </w:rPr>
        <w:t>______________________________________________________________________</w:t>
      </w:r>
      <w:r w:rsidRPr="00BA29AF">
        <w:rPr>
          <w:rFonts w:ascii="Times New Roman" w:eastAsia="Times New Roman" w:hAnsi="Times New Roman" w:cs="Times New Roman"/>
          <w:color w:val="000000"/>
          <w:sz w:val="27"/>
          <w:szCs w:val="27"/>
          <w:lang w:eastAsia="ru-RU"/>
        </w:rPr>
        <w:br/>
        <w:t>требований заявителя и мотивы)</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color w:val="000000"/>
          <w:sz w:val="27"/>
          <w:szCs w:val="27"/>
          <w:lang w:eastAsia="ru-RU"/>
        </w:rPr>
        <w:t>В обоснование просьбы прилагаем следующие документы:</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color w:val="000000"/>
          <w:sz w:val="27"/>
          <w:szCs w:val="27"/>
          <w:lang w:eastAsia="ru-RU"/>
        </w:rPr>
        <w:lastRenderedPageBreak/>
        <w:t>1. документы, подтверждающие обоснованность требования взыскателя</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color w:val="000000"/>
          <w:sz w:val="27"/>
          <w:szCs w:val="27"/>
          <w:lang w:eastAsia="ru-RU"/>
        </w:rPr>
        <w:t xml:space="preserve">"___«_________ _____ </w:t>
      </w:r>
      <w:proofErr w:type="gramStart"/>
      <w:r w:rsidRPr="00BA29AF">
        <w:rPr>
          <w:rFonts w:ascii="Times New Roman" w:eastAsia="Times New Roman" w:hAnsi="Times New Roman" w:cs="Times New Roman"/>
          <w:color w:val="000000"/>
          <w:sz w:val="27"/>
          <w:szCs w:val="27"/>
          <w:lang w:eastAsia="ru-RU"/>
        </w:rPr>
        <w:t>г</w:t>
      </w:r>
      <w:proofErr w:type="gramEnd"/>
      <w:r w:rsidRPr="00BA29AF">
        <w:rPr>
          <w:rFonts w:ascii="Times New Roman" w:eastAsia="Times New Roman" w:hAnsi="Times New Roman" w:cs="Times New Roman"/>
          <w:color w:val="000000"/>
          <w:sz w:val="27"/>
          <w:szCs w:val="27"/>
          <w:lang w:eastAsia="ru-RU"/>
        </w:rPr>
        <w:t>. ________________</w:t>
      </w:r>
      <w:r w:rsidRPr="00BA29AF">
        <w:rPr>
          <w:rFonts w:ascii="Times New Roman" w:eastAsia="Times New Roman" w:hAnsi="Times New Roman" w:cs="Times New Roman"/>
          <w:color w:val="000000"/>
          <w:sz w:val="27"/>
          <w:szCs w:val="27"/>
          <w:lang w:eastAsia="ru-RU"/>
        </w:rPr>
        <w:br/>
        <w:t>(подпись)</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b/>
          <w:bCs/>
          <w:color w:val="000000"/>
          <w:sz w:val="27"/>
          <w:lang w:eastAsia="ru-RU"/>
        </w:rPr>
        <w:t>Важно помнить! В случае если работодатель (ответчик) будет оспаривать сумму долга, то в рассмотрении заявления и выдаче судебного приказа работнику будет отказано, а заявителю судом будет разъяснено, что он вправе обратиться в суд с исковым заявлением.</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b/>
          <w:bCs/>
          <w:color w:val="000000"/>
          <w:sz w:val="27"/>
          <w:lang w:eastAsia="ru-RU"/>
        </w:rPr>
        <w:t>4. Какие документы выдаются для взыскания заработной платы?</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color w:val="000000"/>
          <w:sz w:val="27"/>
          <w:szCs w:val="27"/>
          <w:lang w:eastAsia="ru-RU"/>
        </w:rPr>
        <w:t>После вступления решения суда в силу работнику судом выдаётся один из следующих исполнительных документов:</w:t>
      </w:r>
      <w:r w:rsidRPr="00BA29AF">
        <w:rPr>
          <w:rFonts w:ascii="Times New Roman" w:eastAsia="Times New Roman" w:hAnsi="Times New Roman" w:cs="Times New Roman"/>
          <w:color w:val="000000"/>
          <w:sz w:val="27"/>
          <w:szCs w:val="27"/>
          <w:lang w:eastAsia="ru-RU"/>
        </w:rPr>
        <w:br/>
        <w:t>— исполнительный лист (по исковому производству);</w:t>
      </w:r>
      <w:r w:rsidRPr="00BA29AF">
        <w:rPr>
          <w:rFonts w:ascii="Times New Roman" w:eastAsia="Times New Roman" w:hAnsi="Times New Roman" w:cs="Times New Roman"/>
          <w:color w:val="000000"/>
          <w:sz w:val="27"/>
          <w:szCs w:val="27"/>
          <w:lang w:eastAsia="ru-RU"/>
        </w:rPr>
        <w:br/>
        <w:t>— судебный приказ (по заявлению о выдаче судебного приказа).</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color w:val="000000"/>
          <w:sz w:val="27"/>
          <w:szCs w:val="27"/>
          <w:lang w:eastAsia="ru-RU"/>
        </w:rPr>
        <w:t xml:space="preserve">Кроме того, если </w:t>
      </w:r>
      <w:proofErr w:type="gramStart"/>
      <w:r w:rsidRPr="00BA29AF">
        <w:rPr>
          <w:rFonts w:ascii="Times New Roman" w:eastAsia="Times New Roman" w:hAnsi="Times New Roman" w:cs="Times New Roman"/>
          <w:color w:val="000000"/>
          <w:sz w:val="27"/>
          <w:szCs w:val="27"/>
          <w:lang w:eastAsia="ru-RU"/>
        </w:rPr>
        <w:t>работник</w:t>
      </w:r>
      <w:proofErr w:type="gramEnd"/>
      <w:r w:rsidRPr="00BA29AF">
        <w:rPr>
          <w:rFonts w:ascii="Times New Roman" w:eastAsia="Times New Roman" w:hAnsi="Times New Roman" w:cs="Times New Roman"/>
          <w:color w:val="000000"/>
          <w:sz w:val="27"/>
          <w:szCs w:val="27"/>
          <w:lang w:eastAsia="ru-RU"/>
        </w:rPr>
        <w:t xml:space="preserve"> не обращаясь в суд обратился за взысканием заработной платы в комиссию по трудовым спорам, то документом для взыскания заработной платы является удостоверение КТС.</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b/>
          <w:bCs/>
          <w:color w:val="000000"/>
          <w:sz w:val="27"/>
          <w:lang w:eastAsia="ru-RU"/>
        </w:rPr>
        <w:t>5. Куда и в какие сроки предъявлять исполнительные документы для взыскания заработной платы?</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color w:val="000000"/>
          <w:sz w:val="27"/>
          <w:szCs w:val="27"/>
          <w:lang w:eastAsia="ru-RU"/>
        </w:rPr>
        <w:t>В соответствии с Федеральным Законом «Об исполнительном производстве» принудительное исполнение судебных актов и актов других органов в Российской Федерации возлагается на службу судебных приставов. Следовательно, имея у себя исполнительный лист, судебный приказ либо удостоверение комиссии по трудовым спорам работник должен передать один из указанных документов в службу судебных приставов по месту нахождения должника.</w:t>
      </w:r>
      <w:r w:rsidRPr="00BA29AF">
        <w:rPr>
          <w:rFonts w:ascii="Times New Roman" w:eastAsia="Times New Roman" w:hAnsi="Times New Roman" w:cs="Times New Roman"/>
          <w:color w:val="000000"/>
          <w:sz w:val="27"/>
          <w:szCs w:val="27"/>
          <w:lang w:eastAsia="ru-RU"/>
        </w:rPr>
        <w:br/>
        <w:t>После передачи исполнительного листа о взыскании заработной платы Службе судебных приставов, судебный пристав-исполнитель в соответствии со ст.9 Федерального Закона № 119-ФЗ в трехдневный срок возбуждает исполнительное производство в отношении предприятия-должника.</w:t>
      </w:r>
      <w:r w:rsidRPr="00BA29AF">
        <w:rPr>
          <w:rFonts w:ascii="Times New Roman" w:eastAsia="Times New Roman" w:hAnsi="Times New Roman" w:cs="Times New Roman"/>
          <w:color w:val="000000"/>
          <w:sz w:val="27"/>
          <w:szCs w:val="27"/>
          <w:lang w:eastAsia="ru-RU"/>
        </w:rPr>
        <w:br/>
      </w:r>
      <w:r w:rsidRPr="00BA29AF">
        <w:rPr>
          <w:rFonts w:ascii="Times New Roman" w:eastAsia="Times New Roman" w:hAnsi="Times New Roman" w:cs="Times New Roman"/>
          <w:b/>
          <w:bCs/>
          <w:i/>
          <w:iCs/>
          <w:color w:val="000000"/>
          <w:sz w:val="27"/>
          <w:lang w:eastAsia="ru-RU"/>
        </w:rPr>
        <w:t>Важно помнить!</w:t>
      </w:r>
      <w:r w:rsidRPr="00BA29AF">
        <w:rPr>
          <w:rFonts w:ascii="Times New Roman" w:eastAsia="Times New Roman" w:hAnsi="Times New Roman" w:cs="Times New Roman"/>
          <w:color w:val="000000"/>
          <w:sz w:val="27"/>
          <w:szCs w:val="27"/>
          <w:lang w:eastAsia="ru-RU"/>
        </w:rPr>
        <w:br/>
      </w:r>
      <w:r w:rsidRPr="00BA29AF">
        <w:rPr>
          <w:rFonts w:ascii="Times New Roman" w:eastAsia="Times New Roman" w:hAnsi="Times New Roman" w:cs="Times New Roman"/>
          <w:b/>
          <w:bCs/>
          <w:color w:val="000000"/>
          <w:sz w:val="27"/>
          <w:lang w:eastAsia="ru-RU"/>
        </w:rPr>
        <w:t>В соответствии со ст.14 Федерального Закона № 119-ФЗ «Об исполнительном производстве»:</w:t>
      </w:r>
      <w:r w:rsidRPr="00BA29AF">
        <w:rPr>
          <w:rFonts w:ascii="Times New Roman" w:eastAsia="Times New Roman" w:hAnsi="Times New Roman" w:cs="Times New Roman"/>
          <w:color w:val="000000"/>
          <w:sz w:val="27"/>
          <w:szCs w:val="27"/>
          <w:lang w:eastAsia="ru-RU"/>
        </w:rPr>
        <w:br/>
      </w:r>
      <w:r w:rsidRPr="00BA29AF">
        <w:rPr>
          <w:rFonts w:ascii="Times New Roman" w:eastAsia="Times New Roman" w:hAnsi="Times New Roman" w:cs="Times New Roman"/>
          <w:b/>
          <w:bCs/>
          <w:color w:val="000000"/>
          <w:sz w:val="27"/>
          <w:lang w:eastAsia="ru-RU"/>
        </w:rPr>
        <w:t>— срок подачи исполнительного листа и судебного приказа о взыскании заработной платы в течение 3 лет;</w:t>
      </w:r>
      <w:r w:rsidRPr="00BA29AF">
        <w:rPr>
          <w:rFonts w:ascii="Times New Roman" w:eastAsia="Times New Roman" w:hAnsi="Times New Roman" w:cs="Times New Roman"/>
          <w:color w:val="000000"/>
          <w:sz w:val="27"/>
          <w:szCs w:val="27"/>
          <w:lang w:eastAsia="ru-RU"/>
        </w:rPr>
        <w:br/>
      </w:r>
      <w:r w:rsidRPr="00BA29AF">
        <w:rPr>
          <w:rFonts w:ascii="Times New Roman" w:eastAsia="Times New Roman" w:hAnsi="Times New Roman" w:cs="Times New Roman"/>
          <w:b/>
          <w:bCs/>
          <w:color w:val="000000"/>
          <w:sz w:val="27"/>
          <w:lang w:eastAsia="ru-RU"/>
        </w:rPr>
        <w:t>— срок подачи удостоверения комиссии по трудовым спорам — 3 месяца.</w:t>
      </w:r>
      <w:r w:rsidRPr="00BA29AF">
        <w:rPr>
          <w:rFonts w:ascii="Times New Roman" w:eastAsia="Times New Roman" w:hAnsi="Times New Roman" w:cs="Times New Roman"/>
          <w:color w:val="000000"/>
          <w:sz w:val="27"/>
          <w:szCs w:val="27"/>
          <w:lang w:eastAsia="ru-RU"/>
        </w:rPr>
        <w:br/>
        <w:t>При поступлении на исполнение исполнительного документа о взыскании заработной платы судебному приставу-исполнителю необходимо, в первую очередь, определить за какой период взыскивается задолженность, так как, в соответствии с требованиями</w:t>
      </w:r>
      <w:r w:rsidRPr="00BA29AF">
        <w:rPr>
          <w:rFonts w:ascii="Times New Roman" w:eastAsia="Times New Roman" w:hAnsi="Times New Roman" w:cs="Times New Roman"/>
          <w:color w:val="000000"/>
          <w:sz w:val="27"/>
          <w:szCs w:val="27"/>
          <w:lang w:eastAsia="ru-RU"/>
        </w:rPr>
        <w:br/>
        <w:t xml:space="preserve">ст. 211 ГПК РФ судебные приказы и решения суда о выплате работнику заработной платы за три месяца подряд, подлежат немедленному исполнению. Поэтому судебный пристав-исполнитель при возбуждении должен решить </w:t>
      </w:r>
      <w:r w:rsidRPr="00BA29AF">
        <w:rPr>
          <w:rFonts w:ascii="Times New Roman" w:eastAsia="Times New Roman" w:hAnsi="Times New Roman" w:cs="Times New Roman"/>
          <w:color w:val="000000"/>
          <w:sz w:val="27"/>
          <w:szCs w:val="27"/>
          <w:lang w:eastAsia="ru-RU"/>
        </w:rPr>
        <w:lastRenderedPageBreak/>
        <w:t>вопрос о представлении должнику срока для добровольного исполнения требований исполнительного документа, либо указать в постановлении на необходимость немедленного его исполнения.</w:t>
      </w:r>
      <w:r w:rsidRPr="00BA29AF">
        <w:rPr>
          <w:rFonts w:ascii="Times New Roman" w:eastAsia="Times New Roman" w:hAnsi="Times New Roman" w:cs="Times New Roman"/>
          <w:color w:val="000000"/>
          <w:sz w:val="27"/>
          <w:szCs w:val="27"/>
          <w:lang w:eastAsia="ru-RU"/>
        </w:rPr>
        <w:br/>
        <w:t>После чего судебный пристав обязан предпринять все, предусмотренные законом меры к исполнению требований исполнительного документа:</w:t>
      </w:r>
      <w:r w:rsidRPr="00BA29AF">
        <w:rPr>
          <w:rFonts w:ascii="Times New Roman" w:eastAsia="Times New Roman" w:hAnsi="Times New Roman" w:cs="Times New Roman"/>
          <w:color w:val="000000"/>
          <w:sz w:val="27"/>
          <w:szCs w:val="27"/>
          <w:lang w:eastAsia="ru-RU"/>
        </w:rPr>
        <w:br/>
        <w:t>— вынести и вручить руководителю постановление о запрещении расходования денежных средств, поступающих в кассу предприятия, проверить наличие денежных сре</w:t>
      </w:r>
      <w:proofErr w:type="gramStart"/>
      <w:r w:rsidRPr="00BA29AF">
        <w:rPr>
          <w:rFonts w:ascii="Times New Roman" w:eastAsia="Times New Roman" w:hAnsi="Times New Roman" w:cs="Times New Roman"/>
          <w:color w:val="000000"/>
          <w:sz w:val="27"/>
          <w:szCs w:val="27"/>
          <w:lang w:eastAsia="ru-RU"/>
        </w:rPr>
        <w:t>дств в к</w:t>
      </w:r>
      <w:proofErr w:type="gramEnd"/>
      <w:r w:rsidRPr="00BA29AF">
        <w:rPr>
          <w:rFonts w:ascii="Times New Roman" w:eastAsia="Times New Roman" w:hAnsi="Times New Roman" w:cs="Times New Roman"/>
          <w:color w:val="000000"/>
          <w:sz w:val="27"/>
          <w:szCs w:val="27"/>
          <w:lang w:eastAsia="ru-RU"/>
        </w:rPr>
        <w:t>ассе предприятия; при наличии изъять их</w:t>
      </w:r>
      <w:proofErr w:type="gramStart"/>
      <w:r w:rsidRPr="00BA29AF">
        <w:rPr>
          <w:rFonts w:ascii="Times New Roman" w:eastAsia="Times New Roman" w:hAnsi="Times New Roman" w:cs="Times New Roman"/>
          <w:color w:val="000000"/>
          <w:sz w:val="27"/>
          <w:szCs w:val="27"/>
          <w:lang w:eastAsia="ru-RU"/>
        </w:rPr>
        <w:t>.</w:t>
      </w:r>
      <w:proofErr w:type="gramEnd"/>
      <w:r w:rsidRPr="00BA29AF">
        <w:rPr>
          <w:rFonts w:ascii="Times New Roman" w:eastAsia="Times New Roman" w:hAnsi="Times New Roman" w:cs="Times New Roman"/>
          <w:color w:val="000000"/>
          <w:sz w:val="27"/>
          <w:szCs w:val="27"/>
          <w:lang w:eastAsia="ru-RU"/>
        </w:rPr>
        <w:br/>
        <w:t>— </w:t>
      </w:r>
      <w:proofErr w:type="gramStart"/>
      <w:r w:rsidRPr="00BA29AF">
        <w:rPr>
          <w:rFonts w:ascii="Times New Roman" w:eastAsia="Times New Roman" w:hAnsi="Times New Roman" w:cs="Times New Roman"/>
          <w:color w:val="000000"/>
          <w:sz w:val="27"/>
          <w:szCs w:val="27"/>
          <w:lang w:eastAsia="ru-RU"/>
        </w:rPr>
        <w:t>о</w:t>
      </w:r>
      <w:proofErr w:type="gramEnd"/>
      <w:r w:rsidRPr="00BA29AF">
        <w:rPr>
          <w:rFonts w:ascii="Times New Roman" w:eastAsia="Times New Roman" w:hAnsi="Times New Roman" w:cs="Times New Roman"/>
          <w:color w:val="000000"/>
          <w:sz w:val="27"/>
          <w:szCs w:val="27"/>
          <w:lang w:eastAsia="ru-RU"/>
        </w:rPr>
        <w:t>братить взыскание на имущество должника, включая денежные средства, находящиеся в банках и иных кредитных организациях</w:t>
      </w:r>
      <w:r w:rsidRPr="00BA29AF">
        <w:rPr>
          <w:rFonts w:ascii="Times New Roman" w:eastAsia="Times New Roman" w:hAnsi="Times New Roman" w:cs="Times New Roman"/>
          <w:color w:val="000000"/>
          <w:sz w:val="27"/>
          <w:szCs w:val="27"/>
          <w:lang w:eastAsia="ru-RU"/>
        </w:rPr>
        <w:br/>
        <w:t xml:space="preserve">— направить запросы в регистрирующие органы о наличии имущества должника (ФРС, ГИБДД, БТИ, ГИМС, ФНС, </w:t>
      </w:r>
      <w:proofErr w:type="spellStart"/>
      <w:r w:rsidRPr="00BA29AF">
        <w:rPr>
          <w:rFonts w:ascii="Times New Roman" w:eastAsia="Times New Roman" w:hAnsi="Times New Roman" w:cs="Times New Roman"/>
          <w:color w:val="000000"/>
          <w:sz w:val="27"/>
          <w:szCs w:val="27"/>
          <w:lang w:eastAsia="ru-RU"/>
        </w:rPr>
        <w:t>Гостехнадзор</w:t>
      </w:r>
      <w:proofErr w:type="spellEnd"/>
      <w:r w:rsidRPr="00BA29AF">
        <w:rPr>
          <w:rFonts w:ascii="Times New Roman" w:eastAsia="Times New Roman" w:hAnsi="Times New Roman" w:cs="Times New Roman"/>
          <w:color w:val="000000"/>
          <w:sz w:val="27"/>
          <w:szCs w:val="27"/>
          <w:lang w:eastAsia="ru-RU"/>
        </w:rPr>
        <w:t>, Земельный комитет и т.д.)</w:t>
      </w:r>
      <w:r w:rsidRPr="00BA29AF">
        <w:rPr>
          <w:rFonts w:ascii="Times New Roman" w:eastAsia="Times New Roman" w:hAnsi="Times New Roman" w:cs="Times New Roman"/>
          <w:color w:val="000000"/>
          <w:sz w:val="27"/>
          <w:szCs w:val="27"/>
          <w:lang w:eastAsia="ru-RU"/>
        </w:rPr>
        <w:br/>
        <w:t>— истребовать копии учредительных документов</w:t>
      </w:r>
      <w:r w:rsidRPr="00BA29AF">
        <w:rPr>
          <w:rFonts w:ascii="Times New Roman" w:eastAsia="Times New Roman" w:hAnsi="Times New Roman" w:cs="Times New Roman"/>
          <w:color w:val="000000"/>
          <w:sz w:val="27"/>
          <w:szCs w:val="27"/>
          <w:lang w:eastAsia="ru-RU"/>
        </w:rPr>
        <w:br/>
        <w:t>— при наличии у должника расчетных и иных счетов, открытых в банках и иных кредитных организациях, выставить инкассовые поручения</w:t>
      </w:r>
      <w:r w:rsidRPr="00BA29AF">
        <w:rPr>
          <w:rFonts w:ascii="Times New Roman" w:eastAsia="Times New Roman" w:hAnsi="Times New Roman" w:cs="Times New Roman"/>
          <w:color w:val="000000"/>
          <w:sz w:val="27"/>
          <w:szCs w:val="27"/>
          <w:lang w:eastAsia="ru-RU"/>
        </w:rPr>
        <w:br/>
        <w:t>— регулярно проводить проверку наличия и движения денежных средств в кассе должника</w:t>
      </w:r>
      <w:r w:rsidRPr="00BA29AF">
        <w:rPr>
          <w:rFonts w:ascii="Times New Roman" w:eastAsia="Times New Roman" w:hAnsi="Times New Roman" w:cs="Times New Roman"/>
          <w:color w:val="000000"/>
          <w:sz w:val="27"/>
          <w:szCs w:val="27"/>
          <w:lang w:eastAsia="ru-RU"/>
        </w:rPr>
        <w:br/>
        <w:t>— предупредить руководителя об уголовной ответственности по ст. 315 УК РФ</w:t>
      </w:r>
      <w:proofErr w:type="gramStart"/>
      <w:r w:rsidRPr="00BA29AF">
        <w:rPr>
          <w:rFonts w:ascii="Times New Roman" w:eastAsia="Times New Roman" w:hAnsi="Times New Roman" w:cs="Times New Roman"/>
          <w:color w:val="000000"/>
          <w:sz w:val="27"/>
          <w:szCs w:val="27"/>
          <w:lang w:eastAsia="ru-RU"/>
        </w:rPr>
        <w:br/>
        <w:t>В</w:t>
      </w:r>
      <w:proofErr w:type="gramEnd"/>
      <w:r w:rsidRPr="00BA29AF">
        <w:rPr>
          <w:rFonts w:ascii="Times New Roman" w:eastAsia="Times New Roman" w:hAnsi="Times New Roman" w:cs="Times New Roman"/>
          <w:color w:val="000000"/>
          <w:sz w:val="27"/>
          <w:szCs w:val="27"/>
          <w:lang w:eastAsia="ru-RU"/>
        </w:rPr>
        <w:t>се указанные исполнительные действия судебный пристав обязан предпринять в кратчайшие сроки.</w:t>
      </w:r>
      <w:r w:rsidRPr="00BA29AF">
        <w:rPr>
          <w:rFonts w:ascii="Times New Roman" w:eastAsia="Times New Roman" w:hAnsi="Times New Roman" w:cs="Times New Roman"/>
          <w:color w:val="000000"/>
          <w:sz w:val="27"/>
          <w:szCs w:val="27"/>
          <w:lang w:eastAsia="ru-RU"/>
        </w:rPr>
        <w:br/>
      </w:r>
      <w:r w:rsidRPr="00BA29AF">
        <w:rPr>
          <w:rFonts w:ascii="Times New Roman" w:eastAsia="Times New Roman" w:hAnsi="Times New Roman" w:cs="Times New Roman"/>
          <w:b/>
          <w:bCs/>
          <w:color w:val="000000"/>
          <w:sz w:val="27"/>
          <w:lang w:eastAsia="ru-RU"/>
        </w:rPr>
        <w:t>6. Что можно предпринять в случае отчуждения имущества до вынесения судебного акта о взыскании заработной платы, либо до поступления исполнительного документа на исполнение к судебному приставу-исполнителю?</w:t>
      </w:r>
      <w:r w:rsidRPr="00BA29AF">
        <w:rPr>
          <w:rFonts w:ascii="Times New Roman" w:eastAsia="Times New Roman" w:hAnsi="Times New Roman" w:cs="Times New Roman"/>
          <w:color w:val="000000"/>
          <w:sz w:val="27"/>
          <w:szCs w:val="27"/>
          <w:lang w:eastAsia="ru-RU"/>
        </w:rPr>
        <w:br/>
      </w:r>
      <w:proofErr w:type="gramStart"/>
      <w:r w:rsidRPr="00BA29AF">
        <w:rPr>
          <w:rFonts w:ascii="Times New Roman" w:eastAsia="Times New Roman" w:hAnsi="Times New Roman" w:cs="Times New Roman"/>
          <w:color w:val="000000"/>
          <w:sz w:val="27"/>
          <w:szCs w:val="27"/>
          <w:lang w:eastAsia="ru-RU"/>
        </w:rPr>
        <w:t>В случае совершения руководством должника указанных действий и, не погашения заработной платы, работнику при содействии профсоюзной организации необходимо собрать материал (установить, кем отдано распоряжение об отчуждении имущества, поступали ли денежные средства от его реализации на счет должника либо в кассу, на какие цели израсходованы денежные средства), после чего передать собранный материал в прокуратуру для решения вопроса о привлечении руководителя к</w:t>
      </w:r>
      <w:proofErr w:type="gramEnd"/>
      <w:r w:rsidRPr="00BA29AF">
        <w:rPr>
          <w:rFonts w:ascii="Times New Roman" w:eastAsia="Times New Roman" w:hAnsi="Times New Roman" w:cs="Times New Roman"/>
          <w:color w:val="000000"/>
          <w:sz w:val="27"/>
          <w:szCs w:val="27"/>
          <w:lang w:eastAsia="ru-RU"/>
        </w:rPr>
        <w:t> уголовной ответственности по ст. 145.1 УК РФ.</w:t>
      </w:r>
      <w:r w:rsidRPr="00BA29AF">
        <w:rPr>
          <w:rFonts w:ascii="Times New Roman" w:eastAsia="Times New Roman" w:hAnsi="Times New Roman" w:cs="Times New Roman"/>
          <w:color w:val="000000"/>
          <w:sz w:val="27"/>
          <w:szCs w:val="27"/>
          <w:lang w:eastAsia="ru-RU"/>
        </w:rPr>
        <w:br/>
        <w:t>Зачастую возникают ситуации, при исполнении судебных актов в отношении муниципальных и государственных предприятиям, когда до поступления на исполнение исполнительных документов, имущество организации было передано с баланса должника на баланс другого предприятия по решению главы администрации муниципального образования или комитета по управлению имуществом. В этом случае, судебному приставу-исполнителю целесообразно обратиться в соответствующую прокуратуру с заявлением о проведении проверки законности передачи имущества. Имеют место случаи, когда после принятия прокуратурой соответствующих мер реагирования (вынесения протестов, обращения с иском в Арбитражный суд о признании передачи имущества незаконной и т.д.), решения о передаче имущества отменяются и данное имущество возвращается должнику, после чего на него обращается взыскание.</w:t>
      </w:r>
      <w:r w:rsidRPr="00BA29AF">
        <w:rPr>
          <w:rFonts w:ascii="Times New Roman" w:eastAsia="Times New Roman" w:hAnsi="Times New Roman" w:cs="Times New Roman"/>
          <w:color w:val="000000"/>
          <w:sz w:val="27"/>
          <w:szCs w:val="27"/>
          <w:lang w:eastAsia="ru-RU"/>
        </w:rPr>
        <w:br/>
      </w:r>
      <w:r w:rsidRPr="00BA29AF">
        <w:rPr>
          <w:rFonts w:ascii="Times New Roman" w:eastAsia="Times New Roman" w:hAnsi="Times New Roman" w:cs="Times New Roman"/>
          <w:b/>
          <w:bCs/>
          <w:color w:val="000000"/>
          <w:sz w:val="27"/>
          <w:lang w:eastAsia="ru-RU"/>
        </w:rPr>
        <w:lastRenderedPageBreak/>
        <w:t>7. В каком случае судебный пристав-исполнитель прекращает исполнительное производство по взысканию заработной платы с предприятия-должника?</w:t>
      </w:r>
      <w:r w:rsidRPr="00BA29AF">
        <w:rPr>
          <w:rFonts w:ascii="Times New Roman" w:eastAsia="Times New Roman" w:hAnsi="Times New Roman" w:cs="Times New Roman"/>
          <w:color w:val="000000"/>
          <w:sz w:val="27"/>
          <w:szCs w:val="27"/>
          <w:lang w:eastAsia="ru-RU"/>
        </w:rPr>
        <w:br/>
        <w:t>Основания прекращения исполнительного производства определены в статье 23 Федерального Закона № 119-ФЗ «Об исполнительном производстве» а именно:</w:t>
      </w:r>
      <w:r w:rsidRPr="00BA29AF">
        <w:rPr>
          <w:rFonts w:ascii="Times New Roman" w:eastAsia="Times New Roman" w:hAnsi="Times New Roman" w:cs="Times New Roman"/>
          <w:color w:val="000000"/>
          <w:sz w:val="27"/>
          <w:szCs w:val="27"/>
          <w:lang w:eastAsia="ru-RU"/>
        </w:rPr>
        <w:br/>
        <w:t>1) принятия судом отказа взыскателя от взыскания;</w:t>
      </w:r>
      <w:r w:rsidRPr="00BA29AF">
        <w:rPr>
          <w:rFonts w:ascii="Times New Roman" w:eastAsia="Times New Roman" w:hAnsi="Times New Roman" w:cs="Times New Roman"/>
          <w:color w:val="000000"/>
          <w:sz w:val="27"/>
          <w:szCs w:val="27"/>
          <w:lang w:eastAsia="ru-RU"/>
        </w:rPr>
        <w:br/>
        <w:t>2) утверждения судом мирового соглашения между взыскателем и должником;</w:t>
      </w:r>
      <w:r w:rsidRPr="00BA29AF">
        <w:rPr>
          <w:rFonts w:ascii="Times New Roman" w:eastAsia="Times New Roman" w:hAnsi="Times New Roman" w:cs="Times New Roman"/>
          <w:color w:val="000000"/>
          <w:sz w:val="27"/>
          <w:szCs w:val="27"/>
          <w:lang w:eastAsia="ru-RU"/>
        </w:rPr>
        <w:br/>
      </w:r>
      <w:proofErr w:type="gramStart"/>
      <w:r w:rsidRPr="00BA29AF">
        <w:rPr>
          <w:rFonts w:ascii="Times New Roman" w:eastAsia="Times New Roman" w:hAnsi="Times New Roman" w:cs="Times New Roman"/>
          <w:color w:val="000000"/>
          <w:sz w:val="27"/>
          <w:szCs w:val="27"/>
          <w:lang w:eastAsia="ru-RU"/>
        </w:rPr>
        <w:t>3) смерти взыскателя-гражданина или должника-гражданина, объявления его умершим, признания безвестно отсутствующим, если установленные судебным актом или актом другого органа требования или обязанности не могут перейти к правопреемнику или управляющему имуществом безвестно отсутствующего;</w:t>
      </w:r>
      <w:r w:rsidRPr="00BA29AF">
        <w:rPr>
          <w:rFonts w:ascii="Times New Roman" w:eastAsia="Times New Roman" w:hAnsi="Times New Roman" w:cs="Times New Roman"/>
          <w:color w:val="000000"/>
          <w:sz w:val="27"/>
          <w:szCs w:val="27"/>
          <w:lang w:eastAsia="ru-RU"/>
        </w:rPr>
        <w:br/>
        <w:t>4) недостаточности имущества ликвидируемой организации для удовлетворения требований взыскателя;</w:t>
      </w:r>
      <w:r w:rsidRPr="00BA29AF">
        <w:rPr>
          <w:rFonts w:ascii="Times New Roman" w:eastAsia="Times New Roman" w:hAnsi="Times New Roman" w:cs="Times New Roman"/>
          <w:color w:val="000000"/>
          <w:sz w:val="27"/>
          <w:szCs w:val="27"/>
          <w:lang w:eastAsia="ru-RU"/>
        </w:rPr>
        <w:br/>
        <w:t>5) истечения установленного законом срока для данного вида взыскания;</w:t>
      </w:r>
      <w:proofErr w:type="gramEnd"/>
      <w:r w:rsidRPr="00BA29AF">
        <w:rPr>
          <w:rFonts w:ascii="Times New Roman" w:eastAsia="Times New Roman" w:hAnsi="Times New Roman" w:cs="Times New Roman"/>
          <w:color w:val="000000"/>
          <w:sz w:val="27"/>
          <w:szCs w:val="27"/>
          <w:lang w:eastAsia="ru-RU"/>
        </w:rPr>
        <w:br/>
        <w:t>6) отмены судебного акта или акта другого органа, на основании которого выдан исполнительный документ, либо документа, который в силу закона является исполнительным документом;</w:t>
      </w:r>
      <w:r w:rsidRPr="00BA29AF">
        <w:rPr>
          <w:rFonts w:ascii="Times New Roman" w:eastAsia="Times New Roman" w:hAnsi="Times New Roman" w:cs="Times New Roman"/>
          <w:color w:val="000000"/>
          <w:sz w:val="27"/>
          <w:szCs w:val="27"/>
          <w:lang w:eastAsia="ru-RU"/>
        </w:rPr>
        <w:br/>
        <w:t>7) отказа взыскателя от получения предметов, изъятых у должника при исполнении исполнительного документа о передаче их взыскателю.</w:t>
      </w:r>
      <w:r w:rsidRPr="00BA29AF">
        <w:rPr>
          <w:rFonts w:ascii="Times New Roman" w:eastAsia="Times New Roman" w:hAnsi="Times New Roman" w:cs="Times New Roman"/>
          <w:color w:val="000000"/>
          <w:sz w:val="27"/>
          <w:szCs w:val="27"/>
          <w:lang w:eastAsia="ru-RU"/>
        </w:rPr>
        <w:br/>
        <w:t>Перечень оснований для прекращения исполнительного производства, приведенный в ст. 23 Закона, не является исчерпывающим.</w:t>
      </w:r>
      <w:r w:rsidRPr="00BA29AF">
        <w:rPr>
          <w:rFonts w:ascii="Times New Roman" w:eastAsia="Times New Roman" w:hAnsi="Times New Roman" w:cs="Times New Roman"/>
          <w:color w:val="000000"/>
          <w:sz w:val="27"/>
          <w:szCs w:val="27"/>
          <w:lang w:eastAsia="ru-RU"/>
        </w:rPr>
        <w:br/>
        <w:t>Согласно п. 1 ст. 126 Федерального закона «О несостоятельности (банкротстве)» </w:t>
      </w:r>
      <w:proofErr w:type="gramStart"/>
      <w:r w:rsidRPr="00BA29AF">
        <w:rPr>
          <w:rFonts w:ascii="Times New Roman" w:eastAsia="Times New Roman" w:hAnsi="Times New Roman" w:cs="Times New Roman"/>
          <w:b/>
          <w:bCs/>
          <w:color w:val="000000"/>
          <w:sz w:val="27"/>
          <w:lang w:eastAsia="ru-RU"/>
        </w:rPr>
        <w:t>с даты принятия</w:t>
      </w:r>
      <w:proofErr w:type="gramEnd"/>
      <w:r w:rsidRPr="00BA29AF">
        <w:rPr>
          <w:rFonts w:ascii="Times New Roman" w:eastAsia="Times New Roman" w:hAnsi="Times New Roman" w:cs="Times New Roman"/>
          <w:b/>
          <w:bCs/>
          <w:color w:val="000000"/>
          <w:sz w:val="27"/>
          <w:lang w:eastAsia="ru-RU"/>
        </w:rPr>
        <w:t xml:space="preserve"> арбитражным судом решения о признании должника банкротом и об открытии конкурсного производства прекращается исполнение по исполнительным документам, в том числе по исполнительным документам, исполнявшимся в ходе ранее введенных процедур банкротства, если иное не предусмотрено настоящим Федеральным законом; исполнительные документы, исполнение по которым прекратилось в соответствии с настоящим Федеральным законом, подлежат передаче судебными приставами-исполнителями конкурсному управляющему в порядке, установленном федеральным законом.</w:t>
      </w:r>
      <w:r w:rsidRPr="00BA29AF">
        <w:rPr>
          <w:rFonts w:ascii="Times New Roman" w:eastAsia="Times New Roman" w:hAnsi="Times New Roman" w:cs="Times New Roman"/>
          <w:color w:val="000000"/>
          <w:sz w:val="27"/>
          <w:szCs w:val="27"/>
          <w:lang w:eastAsia="ru-RU"/>
        </w:rPr>
        <w:br/>
        <w:t>Таким образом, взыскание заработной платы по исполнительным документам переходит от судебного пристава — исполнителя к арбитражному управляющему.</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b/>
          <w:bCs/>
          <w:color w:val="000000"/>
          <w:sz w:val="27"/>
          <w:lang w:eastAsia="ru-RU"/>
        </w:rPr>
        <w:t>8. Каким международным документом определяется защита заработной платы?</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color w:val="000000"/>
          <w:sz w:val="27"/>
          <w:szCs w:val="27"/>
          <w:lang w:eastAsia="ru-RU"/>
        </w:rPr>
        <w:t xml:space="preserve">В России действует с 1962 г. Конвенция МОТ N 95 «Относительно защиты заработной платы». </w:t>
      </w:r>
      <w:proofErr w:type="gramStart"/>
      <w:r w:rsidRPr="00BA29AF">
        <w:rPr>
          <w:rFonts w:ascii="Times New Roman" w:eastAsia="Times New Roman" w:hAnsi="Times New Roman" w:cs="Times New Roman"/>
          <w:color w:val="000000"/>
          <w:sz w:val="27"/>
          <w:szCs w:val="27"/>
          <w:lang w:eastAsia="ru-RU"/>
        </w:rPr>
        <w:t xml:space="preserve">В целях настоящей Конвенции в ст. 1 дано определение термину «заработная плата» — независимо от названия и метода исчисления всякое вознаграждение или заработок, исчисляемые в деньгах и устанавливаемые соглашением или национальным законодательством, которые в силу письменного или устного договора о найме работодатель уплачивает трудящемуся за труд, который либо выполнен, либо должен быть </w:t>
      </w:r>
      <w:r w:rsidRPr="00BA29AF">
        <w:rPr>
          <w:rFonts w:ascii="Times New Roman" w:eastAsia="Times New Roman" w:hAnsi="Times New Roman" w:cs="Times New Roman"/>
          <w:color w:val="000000"/>
          <w:sz w:val="27"/>
          <w:szCs w:val="27"/>
          <w:lang w:eastAsia="ru-RU"/>
        </w:rPr>
        <w:lastRenderedPageBreak/>
        <w:t>выполнен, или за услуги, которые либо оказаны, либо должны</w:t>
      </w:r>
      <w:proofErr w:type="gramEnd"/>
      <w:r w:rsidRPr="00BA29AF">
        <w:rPr>
          <w:rFonts w:ascii="Times New Roman" w:eastAsia="Times New Roman" w:hAnsi="Times New Roman" w:cs="Times New Roman"/>
          <w:color w:val="000000"/>
          <w:sz w:val="27"/>
          <w:szCs w:val="27"/>
          <w:lang w:eastAsia="ru-RU"/>
        </w:rPr>
        <w:t xml:space="preserve"> быть </w:t>
      </w:r>
      <w:proofErr w:type="gramStart"/>
      <w:r w:rsidRPr="00BA29AF">
        <w:rPr>
          <w:rFonts w:ascii="Times New Roman" w:eastAsia="Times New Roman" w:hAnsi="Times New Roman" w:cs="Times New Roman"/>
          <w:color w:val="000000"/>
          <w:sz w:val="27"/>
          <w:szCs w:val="27"/>
          <w:lang w:eastAsia="ru-RU"/>
        </w:rPr>
        <w:t>оказаны</w:t>
      </w:r>
      <w:proofErr w:type="gramEnd"/>
      <w:r w:rsidRPr="00BA29AF">
        <w:rPr>
          <w:rFonts w:ascii="Times New Roman" w:eastAsia="Times New Roman" w:hAnsi="Times New Roman" w:cs="Times New Roman"/>
          <w:color w:val="000000"/>
          <w:sz w:val="27"/>
          <w:szCs w:val="27"/>
          <w:lang w:eastAsia="ru-RU"/>
        </w:rPr>
        <w:t>. Согласно ст. 2 этой Конвенции она применяется ко всем лицам, которым выплачивается или причитается заработная плата. В ст. 11 Конвенции предусмотрено, что в случае банкротства предприятия или ликвидации его в судебном порядке трудящиеся, занятые на этом предприятии, пользуются положением привилегированных кредиторов. Заработная плата, составляющая этот привилегированный кредит, подлежит выплате полностью до того, как обычные кредиторы смогут потребовать свою долю. Очередность погашения привилегированного кредита, составляющего заработную плату, по отношению к другим видам привилегированных кредитов определяется национальным законодательством.</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b/>
          <w:bCs/>
          <w:color w:val="000000"/>
          <w:sz w:val="27"/>
          <w:lang w:eastAsia="ru-RU"/>
        </w:rPr>
        <w:t>9. Каким законодательным актом следует руководствоваться при банкротстве предприятия?</w:t>
      </w:r>
      <w:r w:rsidRPr="00BA29AF">
        <w:rPr>
          <w:rFonts w:ascii="Times New Roman" w:eastAsia="Times New Roman" w:hAnsi="Times New Roman" w:cs="Times New Roman"/>
          <w:color w:val="000000"/>
          <w:sz w:val="27"/>
          <w:szCs w:val="27"/>
          <w:lang w:eastAsia="ru-RU"/>
        </w:rPr>
        <w:br/>
        <w:t>Основным законодательным актом, регулирующим правовое положение предприятия-банкрота, является Федеральный закон Российской Федерации № 127-ФЗ «О несостоятельности (банкротстве)» от 26 октября 2002 года. Именно к данному нормативному акту следует обращаться при защите своих интересов в рамках дела о банкротстве</w:t>
      </w:r>
      <w:r w:rsidRPr="00BA29AF">
        <w:rPr>
          <w:rFonts w:ascii="Times New Roman" w:eastAsia="Times New Roman" w:hAnsi="Times New Roman" w:cs="Times New Roman"/>
          <w:color w:val="000000"/>
          <w:sz w:val="27"/>
          <w:szCs w:val="27"/>
          <w:lang w:eastAsia="ru-RU"/>
        </w:rPr>
        <w:br/>
      </w:r>
      <w:r w:rsidRPr="00BA29AF">
        <w:rPr>
          <w:rFonts w:ascii="Times New Roman" w:eastAsia="Times New Roman" w:hAnsi="Times New Roman" w:cs="Times New Roman"/>
          <w:b/>
          <w:bCs/>
          <w:color w:val="000000"/>
          <w:sz w:val="27"/>
          <w:lang w:eastAsia="ru-RU"/>
        </w:rPr>
        <w:t>10. Какова роль трудового коллектива по взысканию заработной платы при банкротстве предприятия? </w:t>
      </w:r>
      <w:r w:rsidRPr="00BA29AF">
        <w:rPr>
          <w:rFonts w:ascii="Times New Roman" w:eastAsia="Times New Roman" w:hAnsi="Times New Roman" w:cs="Times New Roman"/>
          <w:color w:val="000000"/>
          <w:sz w:val="27"/>
          <w:szCs w:val="27"/>
          <w:lang w:eastAsia="ru-RU"/>
        </w:rPr>
        <w:br/>
        <w:t>В соответствии со ст.2 Федерального закона от 26.10.2002 N 127-ФЗ «О несостоятельности (банкротстве)» (далее — Закон) представитель работников должника — это лицо, уполномоченное работниками должника представлять их законные интересы при проведении процедур банкротства.</w:t>
      </w:r>
      <w:r w:rsidRPr="00BA29AF">
        <w:rPr>
          <w:rFonts w:ascii="Times New Roman" w:eastAsia="Times New Roman" w:hAnsi="Times New Roman" w:cs="Times New Roman"/>
          <w:color w:val="000000"/>
          <w:sz w:val="27"/>
          <w:szCs w:val="27"/>
          <w:lang w:eastAsia="ru-RU"/>
        </w:rPr>
        <w:br/>
        <w:t>Федеральный закон «0 несостоятельности (банкротстве)» прямо указывает, что при проведении процедур банкротства работники предприятия могут избирать специально уполномоченного представителя работников должника, который вправе в судебном порядке защищать интересы трудового коллектива.</w:t>
      </w:r>
      <w:r w:rsidRPr="00BA29AF">
        <w:rPr>
          <w:rFonts w:ascii="Times New Roman" w:eastAsia="Times New Roman" w:hAnsi="Times New Roman" w:cs="Times New Roman"/>
          <w:color w:val="000000"/>
          <w:sz w:val="27"/>
          <w:szCs w:val="27"/>
          <w:lang w:eastAsia="ru-RU"/>
        </w:rPr>
        <w:br/>
        <w:t xml:space="preserve">Ограничение в законе представителя трудового коллектива одним лицом сделано не случайно. Коллективы предприятий весьма многочисленны, и обращение каждого конкретного работника к арбитражному управляющему с просьбой разъяснить ему тот или иной вопрос просто не позволит последнему </w:t>
      </w:r>
      <w:proofErr w:type="gramStart"/>
      <w:r w:rsidRPr="00BA29AF">
        <w:rPr>
          <w:rFonts w:ascii="Times New Roman" w:eastAsia="Times New Roman" w:hAnsi="Times New Roman" w:cs="Times New Roman"/>
          <w:color w:val="000000"/>
          <w:sz w:val="27"/>
          <w:szCs w:val="27"/>
          <w:lang w:eastAsia="ru-RU"/>
        </w:rPr>
        <w:t>осуществлять свои обязанности</w:t>
      </w:r>
      <w:proofErr w:type="gramEnd"/>
      <w:r w:rsidRPr="00BA29AF">
        <w:rPr>
          <w:rFonts w:ascii="Times New Roman" w:eastAsia="Times New Roman" w:hAnsi="Times New Roman" w:cs="Times New Roman"/>
          <w:color w:val="000000"/>
          <w:sz w:val="27"/>
          <w:szCs w:val="27"/>
          <w:lang w:eastAsia="ru-RU"/>
        </w:rPr>
        <w:t xml:space="preserve"> в полном объеме.</w:t>
      </w:r>
      <w:r w:rsidRPr="00BA29AF">
        <w:rPr>
          <w:rFonts w:ascii="Times New Roman" w:eastAsia="Times New Roman" w:hAnsi="Times New Roman" w:cs="Times New Roman"/>
          <w:color w:val="000000"/>
          <w:sz w:val="27"/>
          <w:szCs w:val="27"/>
          <w:lang w:eastAsia="ru-RU"/>
        </w:rPr>
        <w:br/>
      </w:r>
      <w:proofErr w:type="gramStart"/>
      <w:r w:rsidRPr="00BA29AF">
        <w:rPr>
          <w:rFonts w:ascii="Times New Roman" w:eastAsia="Times New Roman" w:hAnsi="Times New Roman" w:cs="Times New Roman"/>
          <w:color w:val="000000"/>
          <w:sz w:val="27"/>
          <w:szCs w:val="27"/>
          <w:lang w:eastAsia="ru-RU"/>
        </w:rPr>
        <w:t>Хотелось бы сразу подчеркнуть, что законодателем не указано, как должен избираться представитель трудового коллектива: не уточнен численный состав собрания, правомочного избрать подобного рода представителя, не говорится также, кто вправе принимать участие в подобного рода собраниях — только лишь работники предприятия, непосредственно работающие на момент введения процедуры банкротства, либо уволенные, но не получившие расчета работники должника.</w:t>
      </w:r>
      <w:proofErr w:type="gramEnd"/>
      <w:r w:rsidRPr="00BA29AF">
        <w:rPr>
          <w:rFonts w:ascii="Times New Roman" w:eastAsia="Times New Roman" w:hAnsi="Times New Roman" w:cs="Times New Roman"/>
          <w:color w:val="000000"/>
          <w:sz w:val="27"/>
          <w:szCs w:val="27"/>
          <w:lang w:eastAsia="ru-RU"/>
        </w:rPr>
        <w:t xml:space="preserve"> Полагаем, что положения данной нормы закона следует трактовать следующим образом: собрание трудового коллектива будет правомочно при любом количественном и качественном составе. Как показала практика, у многих предприятий-банкротов трудовой коллектив фактически уже весь уволен на момент введения процедуры банкротства и должного расчета не получил. Нельзя лишать права этих работников, пусть формально и бывших, возможности отстаивать при банкротстве свои права.</w:t>
      </w:r>
      <w:r w:rsidRPr="00BA29AF">
        <w:rPr>
          <w:rFonts w:ascii="Times New Roman" w:eastAsia="Times New Roman" w:hAnsi="Times New Roman" w:cs="Times New Roman"/>
          <w:color w:val="000000"/>
          <w:sz w:val="27"/>
          <w:szCs w:val="27"/>
          <w:lang w:eastAsia="ru-RU"/>
        </w:rPr>
        <w:br/>
      </w:r>
      <w:r w:rsidRPr="00BA29AF">
        <w:rPr>
          <w:rFonts w:ascii="Times New Roman" w:eastAsia="Times New Roman" w:hAnsi="Times New Roman" w:cs="Times New Roman"/>
          <w:color w:val="000000"/>
          <w:sz w:val="27"/>
          <w:szCs w:val="27"/>
          <w:lang w:eastAsia="ru-RU"/>
        </w:rPr>
        <w:lastRenderedPageBreak/>
        <w:t>При выборе представителя трудового коллектива важно помнить, что, как правило, этот человек избирается на весь период проведения процедуры банкротства и ему придется отстаивать интересы трудового коллектива, возможно, не один год</w:t>
      </w:r>
      <w:r w:rsidRPr="00BA29AF">
        <w:rPr>
          <w:rFonts w:ascii="Times New Roman" w:eastAsia="Times New Roman" w:hAnsi="Times New Roman" w:cs="Times New Roman"/>
          <w:b/>
          <w:bCs/>
          <w:color w:val="000000"/>
          <w:sz w:val="27"/>
          <w:lang w:eastAsia="ru-RU"/>
        </w:rPr>
        <w:t>.</w:t>
      </w:r>
      <w:r w:rsidRPr="00BA29AF">
        <w:rPr>
          <w:rFonts w:ascii="Times New Roman" w:eastAsia="Times New Roman" w:hAnsi="Times New Roman" w:cs="Times New Roman"/>
          <w:color w:val="000000"/>
          <w:sz w:val="27"/>
          <w:szCs w:val="27"/>
          <w:lang w:eastAsia="ru-RU"/>
        </w:rPr>
        <w:br/>
        <w:t xml:space="preserve">Полномочия представителя должны быть подтверждены согласно правоприменительной практике протоколом собрания трудового коллектива, что позволяете простой, но понятной и доступной форме зафиксировать факт избрания представителя. В протоколе должны найти отражение основные положения прошедшего собрания — число, месяц и год проведения собрания, количество участников собрания, рассматриваемый вопрос, фамилия, имя, отчество избранного представителя трудового коллектива и адрес для направления ему корреспонденции. Протокол собрания необходимо изготовить в трех экземплярах. </w:t>
      </w:r>
      <w:proofErr w:type="gramStart"/>
      <w:r w:rsidRPr="00BA29AF">
        <w:rPr>
          <w:rFonts w:ascii="Times New Roman" w:eastAsia="Times New Roman" w:hAnsi="Times New Roman" w:cs="Times New Roman"/>
          <w:color w:val="000000"/>
          <w:sz w:val="27"/>
          <w:szCs w:val="27"/>
          <w:lang w:eastAsia="ru-RU"/>
        </w:rPr>
        <w:t>Один</w:t>
      </w:r>
      <w:proofErr w:type="gramEnd"/>
      <w:r w:rsidRPr="00BA29AF">
        <w:rPr>
          <w:rFonts w:ascii="Times New Roman" w:eastAsia="Times New Roman" w:hAnsi="Times New Roman" w:cs="Times New Roman"/>
          <w:color w:val="000000"/>
          <w:sz w:val="27"/>
          <w:szCs w:val="27"/>
          <w:lang w:eastAsia="ru-RU"/>
        </w:rPr>
        <w:t xml:space="preserve"> из которых направить в арбитражный суд, второй — арбитражному управляющему, третий остается у представителя трудового коллектива.</w:t>
      </w:r>
      <w:r w:rsidRPr="00BA29AF">
        <w:rPr>
          <w:rFonts w:ascii="Times New Roman" w:eastAsia="Times New Roman" w:hAnsi="Times New Roman" w:cs="Times New Roman"/>
          <w:color w:val="000000"/>
          <w:sz w:val="27"/>
          <w:szCs w:val="27"/>
          <w:lang w:eastAsia="ru-RU"/>
        </w:rPr>
        <w:br/>
        <w:t>Представитель имеет право принимать участие во всех собраниях кредиторов и, соответственно, будет владеть всей ситуацией.</w:t>
      </w:r>
      <w:r w:rsidRPr="00BA29AF">
        <w:rPr>
          <w:rFonts w:ascii="Times New Roman" w:eastAsia="Times New Roman" w:hAnsi="Times New Roman" w:cs="Times New Roman"/>
          <w:color w:val="000000"/>
          <w:sz w:val="27"/>
          <w:szCs w:val="27"/>
          <w:lang w:eastAsia="ru-RU"/>
        </w:rPr>
        <w:br/>
        <w:t>Представителю трудового коллектива необходимо знать, что хотя он не вправе голосовать на собраниях кредиторов по вопросам повестки дня, однако арбитражный управляющий обязан извещать его о времени и месте собраний, ведь именно там решаются наиболее важные вопросы, касающиеся предприятия-банкрота.</w:t>
      </w:r>
      <w:r w:rsidRPr="00BA29AF">
        <w:rPr>
          <w:rFonts w:ascii="Times New Roman" w:eastAsia="Times New Roman" w:hAnsi="Times New Roman" w:cs="Times New Roman"/>
          <w:color w:val="000000"/>
          <w:sz w:val="27"/>
          <w:szCs w:val="27"/>
          <w:lang w:eastAsia="ru-RU"/>
        </w:rPr>
        <w:br/>
        <w:t>В случае</w:t>
      </w:r>
      <w:proofErr w:type="gramStart"/>
      <w:r w:rsidRPr="00BA29AF">
        <w:rPr>
          <w:rFonts w:ascii="Times New Roman" w:eastAsia="Times New Roman" w:hAnsi="Times New Roman" w:cs="Times New Roman"/>
          <w:color w:val="000000"/>
          <w:sz w:val="27"/>
          <w:szCs w:val="27"/>
          <w:lang w:eastAsia="ru-RU"/>
        </w:rPr>
        <w:t>,</w:t>
      </w:r>
      <w:proofErr w:type="gramEnd"/>
      <w:r w:rsidRPr="00BA29AF">
        <w:rPr>
          <w:rFonts w:ascii="Times New Roman" w:eastAsia="Times New Roman" w:hAnsi="Times New Roman" w:cs="Times New Roman"/>
          <w:color w:val="000000"/>
          <w:sz w:val="27"/>
          <w:szCs w:val="27"/>
          <w:lang w:eastAsia="ru-RU"/>
        </w:rPr>
        <w:t xml:space="preserve"> если у представителя трудового коллектива возникают какие-либо вопросы, касающиеся порядка и сроков выплаты задолженности по заработной плате, он вправе задать их на собрании кредиторов либо направить арбитражному управляющему свою просьбу заказным письмом с уведомлением о вручении. Если же арбитражный управляющий в двухнедельный срок с момента получения запроса не ответит на него либо ответ арбитражного управляющего не устроит представителя трудового коллектива, то он может обратиться в арбитражный суд с жалобой на действия арбитражного управляющего.</w:t>
      </w:r>
      <w:r w:rsidRPr="00BA29AF">
        <w:rPr>
          <w:rFonts w:ascii="Times New Roman" w:eastAsia="Times New Roman" w:hAnsi="Times New Roman" w:cs="Times New Roman"/>
          <w:color w:val="000000"/>
          <w:sz w:val="27"/>
          <w:szCs w:val="27"/>
          <w:lang w:eastAsia="ru-RU"/>
        </w:rPr>
        <w:br/>
        <w:t>Судебная жалоба представителя трудового коллектива оформляется в простой письменной форме. В ней необходимо отразить все обстоятельства дела. Кроме того, копия жалобы должна быть направлена арбитражному управляющему заказным письмом с уведомлением о вручении. Доказательства о направлении копии жалобы прикладываются ко всем материалам, отданным для рассмотрения в арбитражный суд. К жалобе также прикладывается письменное доказательство обращения к арбитражному управляющему и ответ арбитражного управляющего (если таковой имеется). Жалоба представителя трудового коллектива будет рассмотрена арбитражным судом в месячный срок.</w:t>
      </w:r>
      <w:r w:rsidRPr="00BA29AF">
        <w:rPr>
          <w:rFonts w:ascii="Times New Roman" w:eastAsia="Times New Roman" w:hAnsi="Times New Roman" w:cs="Times New Roman"/>
          <w:color w:val="000000"/>
          <w:sz w:val="27"/>
          <w:szCs w:val="27"/>
          <w:lang w:eastAsia="ru-RU"/>
        </w:rPr>
        <w:br/>
        <w:t xml:space="preserve">Необходимо также отметить, что трудовому коллективу предоставляется право заменить выбранного представителя трудового коллектива в случае невыполнения или ненадлежащего выполнения последним своих обязанностей. Как видите, трудовой коллектив при введении процедуры банкротства в отношении предприятия не бесправен и при соблюдении несложного механизма, предусмотренного действующим законодательством, может </w:t>
      </w:r>
      <w:r w:rsidRPr="00BA29AF">
        <w:rPr>
          <w:rFonts w:ascii="Times New Roman" w:eastAsia="Times New Roman" w:hAnsi="Times New Roman" w:cs="Times New Roman"/>
          <w:color w:val="000000"/>
          <w:sz w:val="27"/>
          <w:szCs w:val="27"/>
          <w:lang w:eastAsia="ru-RU"/>
        </w:rPr>
        <w:lastRenderedPageBreak/>
        <w:t>и должен отстаивать свои права и законные интересы</w:t>
      </w:r>
      <w:r w:rsidRPr="00BA29AF">
        <w:rPr>
          <w:rFonts w:ascii="Times New Roman" w:eastAsia="Times New Roman" w:hAnsi="Times New Roman" w:cs="Times New Roman"/>
          <w:b/>
          <w:bCs/>
          <w:i/>
          <w:iCs/>
          <w:color w:val="000000"/>
          <w:sz w:val="27"/>
          <w:lang w:eastAsia="ru-RU"/>
        </w:rPr>
        <w:t>.</w:t>
      </w:r>
      <w:r w:rsidRPr="00BA29AF">
        <w:rPr>
          <w:rFonts w:ascii="Times New Roman" w:eastAsia="Times New Roman" w:hAnsi="Times New Roman" w:cs="Times New Roman"/>
          <w:color w:val="000000"/>
          <w:sz w:val="27"/>
          <w:szCs w:val="27"/>
          <w:lang w:eastAsia="ru-RU"/>
        </w:rPr>
        <w:br/>
        <w:t>Представитель работников должника признается лицом, участвующим в арбитражном процессе (ст.34 Закона). По смыслу ст.2 Закона представитель работников получает полномочия на участие в арбитражном процессе непосредственно от работников должника, т.е. на общем собрании работников. Косвенно это подтверждает ст.38 Закона, где в числе документов, прилагаемых к заявлению должника о банкротстве, указывается протокол собрания работников должника, на котором избран представитель работников должника для участия в арбитражном процессе по делу о банкротстве.</w:t>
      </w:r>
      <w:r w:rsidRPr="00BA29AF">
        <w:rPr>
          <w:rFonts w:ascii="Times New Roman" w:eastAsia="Times New Roman" w:hAnsi="Times New Roman" w:cs="Times New Roman"/>
          <w:color w:val="000000"/>
          <w:sz w:val="27"/>
          <w:szCs w:val="27"/>
          <w:lang w:eastAsia="ru-RU"/>
        </w:rPr>
        <w:br/>
      </w:r>
      <w:proofErr w:type="gramStart"/>
      <w:r w:rsidRPr="00BA29AF">
        <w:rPr>
          <w:rFonts w:ascii="Times New Roman" w:eastAsia="Times New Roman" w:hAnsi="Times New Roman" w:cs="Times New Roman"/>
          <w:color w:val="000000"/>
          <w:sz w:val="27"/>
          <w:szCs w:val="27"/>
          <w:lang w:eastAsia="ru-RU"/>
        </w:rPr>
        <w:t>Из сказанного следует, что полномочия представителя работников должника:</w:t>
      </w:r>
      <w:r w:rsidRPr="00BA29AF">
        <w:rPr>
          <w:rFonts w:ascii="Times New Roman" w:eastAsia="Times New Roman" w:hAnsi="Times New Roman" w:cs="Times New Roman"/>
          <w:color w:val="000000"/>
          <w:sz w:val="27"/>
          <w:szCs w:val="27"/>
          <w:lang w:eastAsia="ru-RU"/>
        </w:rPr>
        <w:br/>
        <w:t>а) не могут быть получены иначе как на общем собрании работников должника, т.е. передача полномочий в порядке передоверия (ст.187 ГК РФ) не допускается;</w:t>
      </w:r>
      <w:r w:rsidRPr="00BA29AF">
        <w:rPr>
          <w:rFonts w:ascii="Times New Roman" w:eastAsia="Times New Roman" w:hAnsi="Times New Roman" w:cs="Times New Roman"/>
          <w:color w:val="000000"/>
          <w:sz w:val="27"/>
          <w:szCs w:val="27"/>
          <w:lang w:eastAsia="ru-RU"/>
        </w:rPr>
        <w:br/>
        <w:t>б) документом, подтверждающим полномочия представителя работников в арбитражном процессе по делу о банкротстве, является протокол общего собрания работников должника.</w:t>
      </w:r>
      <w:proofErr w:type="gramEnd"/>
      <w:r w:rsidRPr="00BA29AF">
        <w:rPr>
          <w:rFonts w:ascii="Times New Roman" w:eastAsia="Times New Roman" w:hAnsi="Times New Roman" w:cs="Times New Roman"/>
          <w:color w:val="000000"/>
          <w:sz w:val="27"/>
          <w:szCs w:val="27"/>
          <w:lang w:eastAsia="ru-RU"/>
        </w:rPr>
        <w:br/>
        <w:t>На основании п.4 ст.36 Закона полномочия лиц, не указанных в предыдущих пунктах этой статьи (представитель работников не указан), должны быть выражены в доверенности, а в случаях, предусмотренных федеральным законом, в ином документе. В данном случае Законом предусмотрен иной документ — протокол собрания работников должника.</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b/>
          <w:bCs/>
          <w:color w:val="000000"/>
          <w:sz w:val="27"/>
          <w:lang w:eastAsia="ru-RU"/>
        </w:rPr>
        <w:t>11. Какие существуют процедуры при банкротстве?</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color w:val="000000"/>
          <w:sz w:val="27"/>
          <w:szCs w:val="27"/>
          <w:lang w:eastAsia="ru-RU"/>
        </w:rPr>
        <w:t>Статья 27 Закона определяет следующие процедуры банкротства юридического лица:</w:t>
      </w:r>
      <w:r w:rsidRPr="00BA29AF">
        <w:rPr>
          <w:rFonts w:ascii="Times New Roman" w:eastAsia="Times New Roman" w:hAnsi="Times New Roman" w:cs="Times New Roman"/>
          <w:color w:val="000000"/>
          <w:sz w:val="27"/>
          <w:szCs w:val="27"/>
          <w:lang w:eastAsia="ru-RU"/>
        </w:rPr>
        <w:br/>
        <w:t>наблюдение;</w:t>
      </w:r>
      <w:r w:rsidRPr="00BA29AF">
        <w:rPr>
          <w:rFonts w:ascii="Times New Roman" w:eastAsia="Times New Roman" w:hAnsi="Times New Roman" w:cs="Times New Roman"/>
          <w:color w:val="000000"/>
          <w:sz w:val="27"/>
          <w:szCs w:val="27"/>
          <w:lang w:eastAsia="ru-RU"/>
        </w:rPr>
        <w:br/>
        <w:t>финансовое оздоровление;</w:t>
      </w:r>
      <w:r w:rsidRPr="00BA29AF">
        <w:rPr>
          <w:rFonts w:ascii="Times New Roman" w:eastAsia="Times New Roman" w:hAnsi="Times New Roman" w:cs="Times New Roman"/>
          <w:color w:val="000000"/>
          <w:sz w:val="27"/>
          <w:szCs w:val="27"/>
          <w:lang w:eastAsia="ru-RU"/>
        </w:rPr>
        <w:br/>
        <w:t>внешнее управление;</w:t>
      </w:r>
      <w:r w:rsidRPr="00BA29AF">
        <w:rPr>
          <w:rFonts w:ascii="Times New Roman" w:eastAsia="Times New Roman" w:hAnsi="Times New Roman" w:cs="Times New Roman"/>
          <w:color w:val="000000"/>
          <w:sz w:val="27"/>
          <w:szCs w:val="27"/>
          <w:lang w:eastAsia="ru-RU"/>
        </w:rPr>
        <w:br/>
        <w:t>конкурсное производство;</w:t>
      </w:r>
      <w:r w:rsidRPr="00BA29AF">
        <w:rPr>
          <w:rFonts w:ascii="Times New Roman" w:eastAsia="Times New Roman" w:hAnsi="Times New Roman" w:cs="Times New Roman"/>
          <w:color w:val="000000"/>
          <w:sz w:val="27"/>
          <w:szCs w:val="27"/>
          <w:lang w:eastAsia="ru-RU"/>
        </w:rPr>
        <w:br/>
        <w:t>мировое соглашение.</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b/>
          <w:bCs/>
          <w:color w:val="000000"/>
          <w:sz w:val="27"/>
          <w:lang w:eastAsia="ru-RU"/>
        </w:rPr>
        <w:t>12. Каков порядок взыскания заработной платы в стадии наблюдения?</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color w:val="000000"/>
          <w:sz w:val="27"/>
          <w:szCs w:val="27"/>
          <w:lang w:eastAsia="ru-RU"/>
        </w:rPr>
        <w:t>При взыскании заработной платы в стадии наблюдения, задолженность по заработной плате, которая образовалась до введения указанной стадии, взыскивается на основании исполнительных документов вступивших в силу решений суда.</w:t>
      </w:r>
      <w:r w:rsidRPr="00BA29AF">
        <w:rPr>
          <w:rFonts w:ascii="Times New Roman" w:eastAsia="Times New Roman" w:hAnsi="Times New Roman" w:cs="Times New Roman"/>
          <w:color w:val="000000"/>
          <w:sz w:val="27"/>
          <w:szCs w:val="27"/>
          <w:lang w:eastAsia="ru-RU"/>
        </w:rPr>
        <w:br/>
        <w:t>Введение процедуры наблюдения в соответствии со ст.63 Закона, не приостанавливает исполнение исполнительных документов, которые выданы на основании вступивших в законную силу до даты введения процедуры наблюдения судебных актов о взыскании задолженности по заработной плате. </w:t>
      </w:r>
      <w:r w:rsidRPr="00BA29AF">
        <w:rPr>
          <w:rFonts w:ascii="Times New Roman" w:eastAsia="Times New Roman" w:hAnsi="Times New Roman" w:cs="Times New Roman"/>
          <w:b/>
          <w:bCs/>
          <w:color w:val="000000"/>
          <w:sz w:val="27"/>
          <w:lang w:eastAsia="ru-RU"/>
        </w:rPr>
        <w:t xml:space="preserve">Поэтому профсоюзные комитеты таких предприятий должны отслеживать, чтобы до подачи кредиторами заявления в арбитражный суд о введении процедуры наблюдения, не было задолженности по заработной </w:t>
      </w:r>
      <w:proofErr w:type="gramStart"/>
      <w:r w:rsidRPr="00BA29AF">
        <w:rPr>
          <w:rFonts w:ascii="Times New Roman" w:eastAsia="Times New Roman" w:hAnsi="Times New Roman" w:cs="Times New Roman"/>
          <w:b/>
          <w:bCs/>
          <w:color w:val="000000"/>
          <w:sz w:val="27"/>
          <w:lang w:eastAsia="ru-RU"/>
        </w:rPr>
        <w:t>плате</w:t>
      </w:r>
      <w:proofErr w:type="gramEnd"/>
      <w:r w:rsidRPr="00BA29AF">
        <w:rPr>
          <w:rFonts w:ascii="Times New Roman" w:eastAsia="Times New Roman" w:hAnsi="Times New Roman" w:cs="Times New Roman"/>
          <w:b/>
          <w:bCs/>
          <w:color w:val="000000"/>
          <w:sz w:val="27"/>
          <w:lang w:eastAsia="ru-RU"/>
        </w:rPr>
        <w:t xml:space="preserve"> не подтверждённой вступившим в законную силу решением суда, а если всё же такая задолженность есть — немедленно обратиться в суд о взыскании с тем, чтобы получить решение суда.</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b/>
          <w:bCs/>
          <w:color w:val="000000"/>
          <w:sz w:val="27"/>
          <w:lang w:eastAsia="ru-RU"/>
        </w:rPr>
        <w:lastRenderedPageBreak/>
        <w:t>Важно помнить! Задолженность по заработной плате, образовавшаяся в период процедуры наблюдения, относится к текущей задолженности и погашается вне рамок очередности, установленной кредиторами (ст.5 Закона).</w:t>
      </w:r>
      <w:r w:rsidRPr="00BA29AF">
        <w:rPr>
          <w:rFonts w:ascii="Times New Roman" w:eastAsia="Times New Roman" w:hAnsi="Times New Roman" w:cs="Times New Roman"/>
          <w:color w:val="000000"/>
          <w:sz w:val="27"/>
          <w:szCs w:val="27"/>
          <w:lang w:eastAsia="ru-RU"/>
        </w:rPr>
        <w:br/>
      </w:r>
      <w:r w:rsidRPr="00BA29AF">
        <w:rPr>
          <w:rFonts w:ascii="Times New Roman" w:eastAsia="Times New Roman" w:hAnsi="Times New Roman" w:cs="Times New Roman"/>
          <w:b/>
          <w:bCs/>
          <w:color w:val="000000"/>
          <w:sz w:val="27"/>
          <w:lang w:eastAsia="ru-RU"/>
        </w:rPr>
        <w:t>Очередность погашения текущей задолженности установлена ст.855 ГК РФ, а именно:</w:t>
      </w:r>
      <w:r w:rsidRPr="00BA29AF">
        <w:rPr>
          <w:rFonts w:ascii="Times New Roman" w:eastAsia="Times New Roman" w:hAnsi="Times New Roman" w:cs="Times New Roman"/>
          <w:color w:val="000000"/>
          <w:sz w:val="27"/>
          <w:szCs w:val="27"/>
          <w:lang w:eastAsia="ru-RU"/>
        </w:rPr>
        <w:t> в первую очередь осуществляется списание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 здоровью, а также требований о взыскании алиментов;</w:t>
      </w:r>
      <w:r w:rsidRPr="00BA29AF">
        <w:rPr>
          <w:rFonts w:ascii="Times New Roman" w:eastAsia="Times New Roman" w:hAnsi="Times New Roman" w:cs="Times New Roman"/>
          <w:color w:val="000000"/>
          <w:sz w:val="27"/>
          <w:szCs w:val="27"/>
          <w:lang w:eastAsia="ru-RU"/>
        </w:rPr>
        <w:br/>
        <w:t>во вторую очередь производится списание по исполнительным документам, предусматривающим перечисление или выдачу денежных сре</w:t>
      </w:r>
      <w:proofErr w:type="gramStart"/>
      <w:r w:rsidRPr="00BA29AF">
        <w:rPr>
          <w:rFonts w:ascii="Times New Roman" w:eastAsia="Times New Roman" w:hAnsi="Times New Roman" w:cs="Times New Roman"/>
          <w:color w:val="000000"/>
          <w:sz w:val="27"/>
          <w:szCs w:val="27"/>
          <w:lang w:eastAsia="ru-RU"/>
        </w:rPr>
        <w:t>дств дл</w:t>
      </w:r>
      <w:proofErr w:type="gramEnd"/>
      <w:r w:rsidRPr="00BA29AF">
        <w:rPr>
          <w:rFonts w:ascii="Times New Roman" w:eastAsia="Times New Roman" w:hAnsi="Times New Roman" w:cs="Times New Roman"/>
          <w:color w:val="000000"/>
          <w:sz w:val="27"/>
          <w:szCs w:val="27"/>
          <w:lang w:eastAsia="ru-RU"/>
        </w:rPr>
        <w:t>я расчетов по выплате выходных пособий и оплате труда с лицами, работающими по трудовому договору, в том числе по контракту, по выплате вознаграждений по авторскому договору.</w:t>
      </w:r>
      <w:r w:rsidRPr="00BA29AF">
        <w:rPr>
          <w:rFonts w:ascii="Times New Roman" w:eastAsia="Times New Roman" w:hAnsi="Times New Roman" w:cs="Times New Roman"/>
          <w:color w:val="000000"/>
          <w:sz w:val="27"/>
          <w:szCs w:val="27"/>
          <w:lang w:eastAsia="ru-RU"/>
        </w:rPr>
        <w:br/>
        <w:t>В рамках каждой очереди текущие платежи оплачиваются в порядке календарной очерёдности.</w:t>
      </w:r>
      <w:r w:rsidRPr="00BA29AF">
        <w:rPr>
          <w:rFonts w:ascii="Times New Roman" w:eastAsia="Times New Roman" w:hAnsi="Times New Roman" w:cs="Times New Roman"/>
          <w:color w:val="000000"/>
          <w:sz w:val="27"/>
          <w:szCs w:val="27"/>
          <w:lang w:eastAsia="ru-RU"/>
        </w:rPr>
        <w:br/>
      </w:r>
      <w:r w:rsidRPr="00BA29AF">
        <w:rPr>
          <w:rFonts w:ascii="Times New Roman" w:eastAsia="Times New Roman" w:hAnsi="Times New Roman" w:cs="Times New Roman"/>
          <w:b/>
          <w:bCs/>
          <w:color w:val="000000"/>
          <w:sz w:val="27"/>
          <w:lang w:eastAsia="ru-RU"/>
        </w:rPr>
        <w:t xml:space="preserve">Если работник, обратившись к Арбитражному управляющему в период наблюдения с требованием выплатить заработную плату, которая образовалась </w:t>
      </w:r>
      <w:proofErr w:type="gramStart"/>
      <w:r w:rsidRPr="00BA29AF">
        <w:rPr>
          <w:rFonts w:ascii="Times New Roman" w:eastAsia="Times New Roman" w:hAnsi="Times New Roman" w:cs="Times New Roman"/>
          <w:b/>
          <w:bCs/>
          <w:color w:val="000000"/>
          <w:sz w:val="27"/>
          <w:lang w:eastAsia="ru-RU"/>
        </w:rPr>
        <w:t>с даты введения</w:t>
      </w:r>
      <w:proofErr w:type="gramEnd"/>
      <w:r w:rsidRPr="00BA29AF">
        <w:rPr>
          <w:rFonts w:ascii="Times New Roman" w:eastAsia="Times New Roman" w:hAnsi="Times New Roman" w:cs="Times New Roman"/>
          <w:b/>
          <w:bCs/>
          <w:color w:val="000000"/>
          <w:sz w:val="27"/>
          <w:lang w:eastAsia="ru-RU"/>
        </w:rPr>
        <w:t xml:space="preserve"> процедуры наблюдения (текущая задолженность), получает от Арбитражного управляющего отказ, то он вправе обратиться в Суд за взысканием заработной платы.</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b/>
          <w:bCs/>
          <w:color w:val="000000"/>
          <w:sz w:val="27"/>
          <w:lang w:eastAsia="ru-RU"/>
        </w:rPr>
        <w:t>13. Вправе ли требовать включение текущей задолженности в реестр кредиторов?</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color w:val="000000"/>
          <w:sz w:val="27"/>
          <w:szCs w:val="27"/>
          <w:lang w:eastAsia="ru-RU"/>
        </w:rPr>
        <w:t>Нет не вправе. Требования кредиторов по текущим платежам не подлежат включению в реестр требований кредиторов. Кредиторы по текущим платежам при проведении соответствующих процедур банкротства не признаются лицами, участвующими в деле о банкротстве (ст.5 Закона). Порядок погашения текущих платежей рассмотрен выше.</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b/>
          <w:bCs/>
          <w:color w:val="000000"/>
          <w:sz w:val="27"/>
          <w:lang w:eastAsia="ru-RU"/>
        </w:rPr>
        <w:t>14. Каков порядок взыскания заработной платы в стадии финансового оздоровления?</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color w:val="000000"/>
          <w:sz w:val="27"/>
          <w:szCs w:val="27"/>
          <w:lang w:eastAsia="ru-RU"/>
        </w:rPr>
        <w:t>При взыскании заработной платы в стадии финансового оздоровления, задолженность по заработной плате, которая образовалась до введения указанной стадии, взыскивается на основании исполнительных документов вступивших в силу решений суда.</w:t>
      </w:r>
      <w:r w:rsidRPr="00BA29AF">
        <w:rPr>
          <w:rFonts w:ascii="Times New Roman" w:eastAsia="Times New Roman" w:hAnsi="Times New Roman" w:cs="Times New Roman"/>
          <w:color w:val="000000"/>
          <w:sz w:val="27"/>
          <w:szCs w:val="27"/>
          <w:lang w:eastAsia="ru-RU"/>
        </w:rPr>
        <w:br/>
        <w:t>Введение процедуры финансового оздоровления в соответствии со ст.81 Закона, не приостанавливает исполнение исполнительных документов, которые выданы на основании вступивших в законную силу до даты введения процедуры финансового оздоровления судебных актов о взыскании задолженности по заработной плате.</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b/>
          <w:bCs/>
          <w:color w:val="000000"/>
          <w:sz w:val="27"/>
          <w:lang w:eastAsia="ru-RU"/>
        </w:rPr>
        <w:t>Важно помнить! Задолженность по заработной плате, образовавшаяся в период процедуры финансового оздоровления, относится к текущей задолженности (ст.5 Закона).</w:t>
      </w:r>
      <w:r w:rsidRPr="00BA29AF">
        <w:rPr>
          <w:rFonts w:ascii="Times New Roman" w:eastAsia="Times New Roman" w:hAnsi="Times New Roman" w:cs="Times New Roman"/>
          <w:color w:val="000000"/>
          <w:sz w:val="27"/>
          <w:szCs w:val="27"/>
          <w:lang w:eastAsia="ru-RU"/>
        </w:rPr>
        <w:br/>
      </w:r>
      <w:r w:rsidRPr="00BA29AF">
        <w:rPr>
          <w:rFonts w:ascii="Times New Roman" w:eastAsia="Times New Roman" w:hAnsi="Times New Roman" w:cs="Times New Roman"/>
          <w:b/>
          <w:bCs/>
          <w:color w:val="000000"/>
          <w:sz w:val="27"/>
          <w:lang w:eastAsia="ru-RU"/>
        </w:rPr>
        <w:t xml:space="preserve">Очередность погашения текущей задолженности установлена ст.855 ГК </w:t>
      </w:r>
      <w:r w:rsidRPr="00BA29AF">
        <w:rPr>
          <w:rFonts w:ascii="Times New Roman" w:eastAsia="Times New Roman" w:hAnsi="Times New Roman" w:cs="Times New Roman"/>
          <w:b/>
          <w:bCs/>
          <w:color w:val="000000"/>
          <w:sz w:val="27"/>
          <w:lang w:eastAsia="ru-RU"/>
        </w:rPr>
        <w:lastRenderedPageBreak/>
        <w:t>РФ, а именно:</w:t>
      </w:r>
      <w:r w:rsidRPr="00BA29AF">
        <w:rPr>
          <w:rFonts w:ascii="Times New Roman" w:eastAsia="Times New Roman" w:hAnsi="Times New Roman" w:cs="Times New Roman"/>
          <w:color w:val="000000"/>
          <w:sz w:val="27"/>
          <w:szCs w:val="27"/>
          <w:lang w:eastAsia="ru-RU"/>
        </w:rPr>
        <w:t> в первую очередь осуществляется списание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 здоровью, а также требований о взыскании алиментов;</w:t>
      </w:r>
      <w:r w:rsidRPr="00BA29AF">
        <w:rPr>
          <w:rFonts w:ascii="Times New Roman" w:eastAsia="Times New Roman" w:hAnsi="Times New Roman" w:cs="Times New Roman"/>
          <w:color w:val="000000"/>
          <w:sz w:val="27"/>
          <w:szCs w:val="27"/>
          <w:lang w:eastAsia="ru-RU"/>
        </w:rPr>
        <w:br/>
        <w:t>во вторую очередь производится списание по исполнительным документам, предусматривающим перечисление или выдачу денежных сре</w:t>
      </w:r>
      <w:proofErr w:type="gramStart"/>
      <w:r w:rsidRPr="00BA29AF">
        <w:rPr>
          <w:rFonts w:ascii="Times New Roman" w:eastAsia="Times New Roman" w:hAnsi="Times New Roman" w:cs="Times New Roman"/>
          <w:color w:val="000000"/>
          <w:sz w:val="27"/>
          <w:szCs w:val="27"/>
          <w:lang w:eastAsia="ru-RU"/>
        </w:rPr>
        <w:t>дств дл</w:t>
      </w:r>
      <w:proofErr w:type="gramEnd"/>
      <w:r w:rsidRPr="00BA29AF">
        <w:rPr>
          <w:rFonts w:ascii="Times New Roman" w:eastAsia="Times New Roman" w:hAnsi="Times New Roman" w:cs="Times New Roman"/>
          <w:color w:val="000000"/>
          <w:sz w:val="27"/>
          <w:szCs w:val="27"/>
          <w:lang w:eastAsia="ru-RU"/>
        </w:rPr>
        <w:t>я расчетов по выплате выходных пособий и оплате труда с лицами, работающими по трудовому договору, в том числе по контракту, по выплате вознаграждений по авторскому договору.</w:t>
      </w:r>
      <w:r w:rsidRPr="00BA29AF">
        <w:rPr>
          <w:rFonts w:ascii="Times New Roman" w:eastAsia="Times New Roman" w:hAnsi="Times New Roman" w:cs="Times New Roman"/>
          <w:color w:val="000000"/>
          <w:sz w:val="27"/>
          <w:szCs w:val="27"/>
          <w:lang w:eastAsia="ru-RU"/>
        </w:rPr>
        <w:br/>
        <w:t>В рамках каждой очереди текущие платежи оплачиваются в порядке календарной очерёдности.</w:t>
      </w:r>
      <w:r w:rsidRPr="00BA29AF">
        <w:rPr>
          <w:rFonts w:ascii="Times New Roman" w:eastAsia="Times New Roman" w:hAnsi="Times New Roman" w:cs="Times New Roman"/>
          <w:color w:val="000000"/>
          <w:sz w:val="27"/>
          <w:szCs w:val="27"/>
          <w:lang w:eastAsia="ru-RU"/>
        </w:rPr>
        <w:br/>
      </w:r>
      <w:r w:rsidRPr="00BA29AF">
        <w:rPr>
          <w:rFonts w:ascii="Times New Roman" w:eastAsia="Times New Roman" w:hAnsi="Times New Roman" w:cs="Times New Roman"/>
          <w:b/>
          <w:bCs/>
          <w:color w:val="000000"/>
          <w:sz w:val="27"/>
          <w:lang w:eastAsia="ru-RU"/>
        </w:rPr>
        <w:t>Если работник, обратившись к Арбитражному управляющему в период финансового оздоровления с требованием выплатить заработную плату, которая образовалась с даты введения процедуры финансового оздоровлени</w:t>
      </w:r>
      <w:proofErr w:type="gramStart"/>
      <w:r w:rsidRPr="00BA29AF">
        <w:rPr>
          <w:rFonts w:ascii="Times New Roman" w:eastAsia="Times New Roman" w:hAnsi="Times New Roman" w:cs="Times New Roman"/>
          <w:b/>
          <w:bCs/>
          <w:color w:val="000000"/>
          <w:sz w:val="27"/>
          <w:lang w:eastAsia="ru-RU"/>
        </w:rPr>
        <w:t>я(</w:t>
      </w:r>
      <w:proofErr w:type="gramEnd"/>
      <w:r w:rsidRPr="00BA29AF">
        <w:rPr>
          <w:rFonts w:ascii="Times New Roman" w:eastAsia="Times New Roman" w:hAnsi="Times New Roman" w:cs="Times New Roman"/>
          <w:b/>
          <w:bCs/>
          <w:color w:val="000000"/>
          <w:sz w:val="27"/>
          <w:lang w:eastAsia="ru-RU"/>
        </w:rPr>
        <w:t>текущая задолженность), получает от Арбитражного управляющего отказ, то он вправе обратиться в Суд за взысканием заработной платы.</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b/>
          <w:bCs/>
          <w:color w:val="000000"/>
          <w:sz w:val="27"/>
          <w:lang w:eastAsia="ru-RU"/>
        </w:rPr>
        <w:t>15. Каков порядок взыскания заработной платы в стадии внешнего управления?</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color w:val="000000"/>
          <w:sz w:val="27"/>
          <w:szCs w:val="27"/>
          <w:lang w:eastAsia="ru-RU"/>
        </w:rPr>
        <w:t>При взыскании заработной платы в стадии внешнего управления, задолженность по заработной плате, которая образовалась до введения указанной стадии, взыскивается на основании исполнительных документов вступивших в силу решений суда.</w:t>
      </w:r>
      <w:r w:rsidRPr="00BA29AF">
        <w:rPr>
          <w:rFonts w:ascii="Times New Roman" w:eastAsia="Times New Roman" w:hAnsi="Times New Roman" w:cs="Times New Roman"/>
          <w:color w:val="000000"/>
          <w:sz w:val="27"/>
          <w:szCs w:val="27"/>
          <w:lang w:eastAsia="ru-RU"/>
        </w:rPr>
        <w:br/>
        <w:t>Введение процедуры внешнего управления в соответствии со ст.95 Закона, не приостанавливает исполнение исполнительных документов, которые выданы на основании вступивших в законную силу до даты введения процедуры внешнего управления судебных актов о взыскании задолженности по заработной плате. Таким образом, мораторий (запрет) на выплату на данные платежи не распространяется.</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b/>
          <w:bCs/>
          <w:color w:val="000000"/>
          <w:sz w:val="27"/>
          <w:lang w:eastAsia="ru-RU"/>
        </w:rPr>
        <w:t>Важно помнить! Задолженность по заработной плате, образовавшаяся в период процедуры внешнего управления, относится к текущей задолженности (ст.5 Закона).</w:t>
      </w:r>
      <w:r w:rsidRPr="00BA29AF">
        <w:rPr>
          <w:rFonts w:ascii="Times New Roman" w:eastAsia="Times New Roman" w:hAnsi="Times New Roman" w:cs="Times New Roman"/>
          <w:color w:val="000000"/>
          <w:sz w:val="27"/>
          <w:szCs w:val="27"/>
          <w:lang w:eastAsia="ru-RU"/>
        </w:rPr>
        <w:br/>
      </w:r>
      <w:r w:rsidRPr="00BA29AF">
        <w:rPr>
          <w:rFonts w:ascii="Times New Roman" w:eastAsia="Times New Roman" w:hAnsi="Times New Roman" w:cs="Times New Roman"/>
          <w:b/>
          <w:bCs/>
          <w:color w:val="000000"/>
          <w:sz w:val="27"/>
          <w:lang w:eastAsia="ru-RU"/>
        </w:rPr>
        <w:t>Очередность погашения текущей задолженности установлена ст.855 ГК РФ, а именно:</w:t>
      </w:r>
      <w:r w:rsidRPr="00BA29AF">
        <w:rPr>
          <w:rFonts w:ascii="Times New Roman" w:eastAsia="Times New Roman" w:hAnsi="Times New Roman" w:cs="Times New Roman"/>
          <w:color w:val="000000"/>
          <w:sz w:val="27"/>
          <w:szCs w:val="27"/>
          <w:lang w:eastAsia="ru-RU"/>
        </w:rPr>
        <w:t> в первую очередь осуществляется списание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 здоровью, а также требований о взыскании алиментов;</w:t>
      </w:r>
      <w:r w:rsidRPr="00BA29AF">
        <w:rPr>
          <w:rFonts w:ascii="Times New Roman" w:eastAsia="Times New Roman" w:hAnsi="Times New Roman" w:cs="Times New Roman"/>
          <w:color w:val="000000"/>
          <w:sz w:val="27"/>
          <w:szCs w:val="27"/>
          <w:lang w:eastAsia="ru-RU"/>
        </w:rPr>
        <w:br/>
        <w:t>во вторую очередь производится списание по исполнительным документам, предусматривающим перечисление или выдачу денежных сре</w:t>
      </w:r>
      <w:proofErr w:type="gramStart"/>
      <w:r w:rsidRPr="00BA29AF">
        <w:rPr>
          <w:rFonts w:ascii="Times New Roman" w:eastAsia="Times New Roman" w:hAnsi="Times New Roman" w:cs="Times New Roman"/>
          <w:color w:val="000000"/>
          <w:sz w:val="27"/>
          <w:szCs w:val="27"/>
          <w:lang w:eastAsia="ru-RU"/>
        </w:rPr>
        <w:t>дств дл</w:t>
      </w:r>
      <w:proofErr w:type="gramEnd"/>
      <w:r w:rsidRPr="00BA29AF">
        <w:rPr>
          <w:rFonts w:ascii="Times New Roman" w:eastAsia="Times New Roman" w:hAnsi="Times New Roman" w:cs="Times New Roman"/>
          <w:color w:val="000000"/>
          <w:sz w:val="27"/>
          <w:szCs w:val="27"/>
          <w:lang w:eastAsia="ru-RU"/>
        </w:rPr>
        <w:t>я расчетов по выплате выходных пособий и оплате труда с лицами, работающими по трудовому договору, в том числе по контракту, по выплате вознаграждений по авторскому договору.</w:t>
      </w:r>
      <w:r w:rsidRPr="00BA29AF">
        <w:rPr>
          <w:rFonts w:ascii="Times New Roman" w:eastAsia="Times New Roman" w:hAnsi="Times New Roman" w:cs="Times New Roman"/>
          <w:color w:val="000000"/>
          <w:sz w:val="27"/>
          <w:szCs w:val="27"/>
          <w:lang w:eastAsia="ru-RU"/>
        </w:rPr>
        <w:br/>
        <w:t>В рамках каждой очереди текущие платежи оплачиваются в порядке календарной очерёдности.</w:t>
      </w:r>
      <w:r w:rsidRPr="00BA29AF">
        <w:rPr>
          <w:rFonts w:ascii="Times New Roman" w:eastAsia="Times New Roman" w:hAnsi="Times New Roman" w:cs="Times New Roman"/>
          <w:color w:val="000000"/>
          <w:sz w:val="27"/>
          <w:szCs w:val="27"/>
          <w:lang w:eastAsia="ru-RU"/>
        </w:rPr>
        <w:br/>
      </w:r>
      <w:r w:rsidRPr="00BA29AF">
        <w:rPr>
          <w:rFonts w:ascii="Times New Roman" w:eastAsia="Times New Roman" w:hAnsi="Times New Roman" w:cs="Times New Roman"/>
          <w:b/>
          <w:bCs/>
          <w:color w:val="000000"/>
          <w:sz w:val="27"/>
          <w:lang w:eastAsia="ru-RU"/>
        </w:rPr>
        <w:lastRenderedPageBreak/>
        <w:t xml:space="preserve">Если работник, обратившись к Внешнему управляющему в период внешнего управления с требованием выплатить заработную плату, которая образовалась </w:t>
      </w:r>
      <w:proofErr w:type="gramStart"/>
      <w:r w:rsidRPr="00BA29AF">
        <w:rPr>
          <w:rFonts w:ascii="Times New Roman" w:eastAsia="Times New Roman" w:hAnsi="Times New Roman" w:cs="Times New Roman"/>
          <w:b/>
          <w:bCs/>
          <w:color w:val="000000"/>
          <w:sz w:val="27"/>
          <w:lang w:eastAsia="ru-RU"/>
        </w:rPr>
        <w:t>с даты введения</w:t>
      </w:r>
      <w:proofErr w:type="gramEnd"/>
      <w:r w:rsidRPr="00BA29AF">
        <w:rPr>
          <w:rFonts w:ascii="Times New Roman" w:eastAsia="Times New Roman" w:hAnsi="Times New Roman" w:cs="Times New Roman"/>
          <w:b/>
          <w:bCs/>
          <w:color w:val="000000"/>
          <w:sz w:val="27"/>
          <w:lang w:eastAsia="ru-RU"/>
        </w:rPr>
        <w:t xml:space="preserve"> процедуры внешнего управления (текущая задолженность), получает от Внешнего управляющего отказ, то он вправе обратиться в Суд за взысканием заработной платы.</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b/>
          <w:bCs/>
          <w:color w:val="000000"/>
          <w:sz w:val="27"/>
          <w:lang w:eastAsia="ru-RU"/>
        </w:rPr>
        <w:t>16. Каков порядок взыскания заработной платы в стадии конкурсного производства?</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color w:val="000000"/>
          <w:sz w:val="27"/>
          <w:szCs w:val="27"/>
          <w:lang w:eastAsia="ru-RU"/>
        </w:rPr>
        <w:t>Стадия конкурсного производства устанавливает свой особый порядок удовлетворения требования кредиторов по заработной плате.</w:t>
      </w:r>
      <w:r w:rsidRPr="00BA29AF">
        <w:rPr>
          <w:rFonts w:ascii="Times New Roman" w:eastAsia="Times New Roman" w:hAnsi="Times New Roman" w:cs="Times New Roman"/>
          <w:color w:val="000000"/>
          <w:sz w:val="27"/>
          <w:szCs w:val="27"/>
          <w:lang w:eastAsia="ru-RU"/>
        </w:rPr>
        <w:br/>
        <w:t>Статья 134 Федерального Закона </w:t>
      </w:r>
      <w:r w:rsidRPr="00BA29AF">
        <w:rPr>
          <w:rFonts w:ascii="Times New Roman" w:eastAsia="Times New Roman" w:hAnsi="Times New Roman" w:cs="Times New Roman"/>
          <w:b/>
          <w:bCs/>
          <w:color w:val="000000"/>
          <w:sz w:val="27"/>
          <w:lang w:eastAsia="ru-RU"/>
        </w:rPr>
        <w:t>обязывает погашать вне очереди</w:t>
      </w:r>
      <w:r w:rsidRPr="00BA29AF">
        <w:rPr>
          <w:rFonts w:ascii="Times New Roman" w:eastAsia="Times New Roman" w:hAnsi="Times New Roman" w:cs="Times New Roman"/>
          <w:color w:val="000000"/>
          <w:sz w:val="27"/>
          <w:szCs w:val="27"/>
          <w:lang w:eastAsia="ru-RU"/>
        </w:rPr>
        <w:t xml:space="preserve"> за счет конкурсной </w:t>
      </w:r>
      <w:proofErr w:type="gramStart"/>
      <w:r w:rsidRPr="00BA29AF">
        <w:rPr>
          <w:rFonts w:ascii="Times New Roman" w:eastAsia="Times New Roman" w:hAnsi="Times New Roman" w:cs="Times New Roman"/>
          <w:color w:val="000000"/>
          <w:sz w:val="27"/>
          <w:szCs w:val="27"/>
          <w:lang w:eastAsia="ru-RU"/>
        </w:rPr>
        <w:t>массы</w:t>
      </w:r>
      <w:proofErr w:type="gramEnd"/>
      <w:r w:rsidRPr="00BA29AF">
        <w:rPr>
          <w:rFonts w:ascii="Times New Roman" w:eastAsia="Times New Roman" w:hAnsi="Times New Roman" w:cs="Times New Roman"/>
          <w:color w:val="000000"/>
          <w:sz w:val="27"/>
          <w:szCs w:val="27"/>
          <w:lang w:eastAsia="ru-RU"/>
        </w:rPr>
        <w:t xml:space="preserve"> следующие текущие обязательства:</w:t>
      </w:r>
      <w:r w:rsidRPr="00BA29AF">
        <w:rPr>
          <w:rFonts w:ascii="Times New Roman" w:eastAsia="Times New Roman" w:hAnsi="Times New Roman" w:cs="Times New Roman"/>
          <w:color w:val="000000"/>
          <w:sz w:val="27"/>
          <w:szCs w:val="27"/>
          <w:lang w:eastAsia="ru-RU"/>
        </w:rPr>
        <w:br/>
        <w:t>судебные расходы должника, в том числе расходы на опубликование сообщений, предусмотренных статьями 28 и 54 настоящего Федерального закона;</w:t>
      </w:r>
      <w:r w:rsidRPr="00BA29AF">
        <w:rPr>
          <w:rFonts w:ascii="Times New Roman" w:eastAsia="Times New Roman" w:hAnsi="Times New Roman" w:cs="Times New Roman"/>
          <w:color w:val="000000"/>
          <w:sz w:val="27"/>
          <w:szCs w:val="27"/>
          <w:lang w:eastAsia="ru-RU"/>
        </w:rPr>
        <w:br/>
        <w:t xml:space="preserve">расходы, связанные с выплатой вознаграждения арбитражному управляющему, </w:t>
      </w:r>
      <w:proofErr w:type="spellStart"/>
      <w:r w:rsidRPr="00BA29AF">
        <w:rPr>
          <w:rFonts w:ascii="Times New Roman" w:eastAsia="Times New Roman" w:hAnsi="Times New Roman" w:cs="Times New Roman"/>
          <w:color w:val="000000"/>
          <w:sz w:val="27"/>
          <w:szCs w:val="27"/>
          <w:lang w:eastAsia="ru-RU"/>
        </w:rPr>
        <w:t>реестродержателю</w:t>
      </w:r>
      <w:proofErr w:type="spellEnd"/>
      <w:r w:rsidRPr="00BA29AF">
        <w:rPr>
          <w:rFonts w:ascii="Times New Roman" w:eastAsia="Times New Roman" w:hAnsi="Times New Roman" w:cs="Times New Roman"/>
          <w:color w:val="000000"/>
          <w:sz w:val="27"/>
          <w:szCs w:val="27"/>
          <w:lang w:eastAsia="ru-RU"/>
        </w:rPr>
        <w:t>;</w:t>
      </w:r>
      <w:r w:rsidRPr="00BA29AF">
        <w:rPr>
          <w:rFonts w:ascii="Times New Roman" w:eastAsia="Times New Roman" w:hAnsi="Times New Roman" w:cs="Times New Roman"/>
          <w:color w:val="000000"/>
          <w:sz w:val="27"/>
          <w:szCs w:val="27"/>
          <w:lang w:eastAsia="ru-RU"/>
        </w:rPr>
        <w:br/>
        <w:t>текущие коммунальные и эксплуатационные платежи, необходимые для осуществления деятельности должника;</w:t>
      </w:r>
      <w:r w:rsidRPr="00BA29AF">
        <w:rPr>
          <w:rFonts w:ascii="Times New Roman" w:eastAsia="Times New Roman" w:hAnsi="Times New Roman" w:cs="Times New Roman"/>
          <w:color w:val="000000"/>
          <w:sz w:val="27"/>
          <w:szCs w:val="27"/>
          <w:lang w:eastAsia="ru-RU"/>
        </w:rPr>
        <w:br/>
        <w:t>требования кредиторов, возникшие в период после принятия арбитражным судом заявления о признании должника банкротом и до признания должника банкротом, а также требования кредиторов по денежным обязательствам, возникшие в ходе конкурсного производства, если иное не предусмотрено настоящим Федеральным законом;</w:t>
      </w:r>
      <w:r w:rsidRPr="00BA29AF">
        <w:rPr>
          <w:rFonts w:ascii="Times New Roman" w:eastAsia="Times New Roman" w:hAnsi="Times New Roman" w:cs="Times New Roman"/>
          <w:color w:val="000000"/>
          <w:sz w:val="27"/>
          <w:szCs w:val="27"/>
          <w:lang w:eastAsia="ru-RU"/>
        </w:rPr>
        <w:br/>
      </w:r>
      <w:r w:rsidRPr="00BA29AF">
        <w:rPr>
          <w:rFonts w:ascii="Times New Roman" w:eastAsia="Times New Roman" w:hAnsi="Times New Roman" w:cs="Times New Roman"/>
          <w:b/>
          <w:bCs/>
          <w:color w:val="000000"/>
          <w:sz w:val="27"/>
          <w:lang w:eastAsia="ru-RU"/>
        </w:rPr>
        <w:t>задолженность по заработной плате, возникшая после принятия арбитражным судом заявления о признании должника банкротом, и по оплате труда работников должника, начисленная за период конкурсного производства</w:t>
      </w:r>
      <w:r w:rsidRPr="00BA29AF">
        <w:rPr>
          <w:rFonts w:ascii="Times New Roman" w:eastAsia="Times New Roman" w:hAnsi="Times New Roman" w:cs="Times New Roman"/>
          <w:color w:val="000000"/>
          <w:sz w:val="27"/>
          <w:szCs w:val="27"/>
          <w:lang w:eastAsia="ru-RU"/>
        </w:rPr>
        <w:t>;</w:t>
      </w:r>
      <w:r w:rsidRPr="00BA29AF">
        <w:rPr>
          <w:rFonts w:ascii="Times New Roman" w:eastAsia="Times New Roman" w:hAnsi="Times New Roman" w:cs="Times New Roman"/>
          <w:color w:val="000000"/>
          <w:sz w:val="27"/>
          <w:szCs w:val="27"/>
          <w:lang w:eastAsia="ru-RU"/>
        </w:rPr>
        <w:br/>
        <w:t>иные связанные с проведением конкурсного производства расходы.</w:t>
      </w:r>
      <w:r w:rsidRPr="00BA29AF">
        <w:rPr>
          <w:rFonts w:ascii="Times New Roman" w:eastAsia="Times New Roman" w:hAnsi="Times New Roman" w:cs="Times New Roman"/>
          <w:color w:val="000000"/>
          <w:sz w:val="27"/>
          <w:szCs w:val="27"/>
          <w:lang w:eastAsia="ru-RU"/>
        </w:rPr>
        <w:br/>
        <w:t>Эта же статья определяет, что при погашении вне очереди (вне очереди установленной кредиторами) текущих платежей, </w:t>
      </w:r>
      <w:r w:rsidRPr="00BA29AF">
        <w:rPr>
          <w:rFonts w:ascii="Times New Roman" w:eastAsia="Times New Roman" w:hAnsi="Times New Roman" w:cs="Times New Roman"/>
          <w:b/>
          <w:bCs/>
          <w:color w:val="000000"/>
          <w:sz w:val="27"/>
          <w:lang w:eastAsia="ru-RU"/>
        </w:rPr>
        <w:t>расчеты по выплате выходных пособий и оплате труда лиц, работающих или работавших по трудовому договору, и по выплате вознаграждений по авторским договорам оплачиваются вторыми (во вторую очередь).</w:t>
      </w:r>
      <w:r w:rsidRPr="00BA29AF">
        <w:rPr>
          <w:rFonts w:ascii="Times New Roman" w:eastAsia="Times New Roman" w:hAnsi="Times New Roman" w:cs="Times New Roman"/>
          <w:color w:val="000000"/>
          <w:sz w:val="27"/>
          <w:szCs w:val="27"/>
          <w:lang w:eastAsia="ru-RU"/>
        </w:rPr>
        <w:br/>
        <w:t>В случае</w:t>
      </w:r>
      <w:proofErr w:type="gramStart"/>
      <w:r w:rsidRPr="00BA29AF">
        <w:rPr>
          <w:rFonts w:ascii="Times New Roman" w:eastAsia="Times New Roman" w:hAnsi="Times New Roman" w:cs="Times New Roman"/>
          <w:color w:val="000000"/>
          <w:sz w:val="27"/>
          <w:szCs w:val="27"/>
          <w:lang w:eastAsia="ru-RU"/>
        </w:rPr>
        <w:t>,</w:t>
      </w:r>
      <w:proofErr w:type="gramEnd"/>
      <w:r w:rsidRPr="00BA29AF">
        <w:rPr>
          <w:rFonts w:ascii="Times New Roman" w:eastAsia="Times New Roman" w:hAnsi="Times New Roman" w:cs="Times New Roman"/>
          <w:color w:val="000000"/>
          <w:sz w:val="27"/>
          <w:szCs w:val="27"/>
          <w:lang w:eastAsia="ru-RU"/>
        </w:rPr>
        <w:t xml:space="preserve"> если должником в период после вынесения определения о принятии арбитражным судом заявления о признании должника банкротом и до признания должника банкротом и открытия конкурсного производства не в полном объеме выполнены обязательства по оплате труда лиц, работающих или работавших по трудовому договору, по выплате вознаграждений по авторским договорам, суммы, не выплаченные до принятия арбитражным судом решения о признании должника банкротом и об открытии конкурсного производства, </w:t>
      </w:r>
      <w:r w:rsidRPr="00BA29AF">
        <w:rPr>
          <w:rFonts w:ascii="Times New Roman" w:eastAsia="Times New Roman" w:hAnsi="Times New Roman" w:cs="Times New Roman"/>
          <w:b/>
          <w:bCs/>
          <w:color w:val="000000"/>
          <w:sz w:val="27"/>
          <w:lang w:eastAsia="ru-RU"/>
        </w:rPr>
        <w:t>подлежат удовлетворению в составе текущих требований, т.е. в соответствии со ст.136 данного Закона.</w:t>
      </w:r>
      <w:r w:rsidRPr="00BA29AF">
        <w:rPr>
          <w:rFonts w:ascii="Times New Roman" w:eastAsia="Times New Roman" w:hAnsi="Times New Roman" w:cs="Times New Roman"/>
          <w:color w:val="000000"/>
          <w:sz w:val="27"/>
          <w:szCs w:val="27"/>
          <w:lang w:eastAsia="ru-RU"/>
        </w:rPr>
        <w:br/>
      </w:r>
      <w:r w:rsidRPr="00BA29AF">
        <w:rPr>
          <w:rFonts w:ascii="Times New Roman" w:eastAsia="Times New Roman" w:hAnsi="Times New Roman" w:cs="Times New Roman"/>
          <w:b/>
          <w:bCs/>
          <w:color w:val="000000"/>
          <w:sz w:val="27"/>
          <w:lang w:eastAsia="ru-RU"/>
        </w:rPr>
        <w:t>После полного удовлетворения внеочередных (текущих) требований, описанных выше, удовлетворяются требования кредиторские </w:t>
      </w:r>
      <w:r w:rsidRPr="00BA29AF">
        <w:rPr>
          <w:rFonts w:ascii="Times New Roman" w:eastAsia="Times New Roman" w:hAnsi="Times New Roman" w:cs="Times New Roman"/>
          <w:color w:val="000000"/>
          <w:sz w:val="27"/>
          <w:szCs w:val="27"/>
          <w:lang w:eastAsia="ru-RU"/>
        </w:rPr>
        <w:t>(п.4 статьи 134).</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b/>
          <w:bCs/>
          <w:color w:val="000000"/>
          <w:sz w:val="27"/>
          <w:lang w:eastAsia="ru-RU"/>
        </w:rPr>
        <w:lastRenderedPageBreak/>
        <w:t>17. Какая очередность удовлетворения задолженности по заработной плате в стадии конкурсного производства в порядке кредиторских требований (кредиторской очерёдности)</w:t>
      </w:r>
      <w:proofErr w:type="gramStart"/>
      <w:r w:rsidRPr="00BA29AF">
        <w:rPr>
          <w:rFonts w:ascii="Times New Roman" w:eastAsia="Times New Roman" w:hAnsi="Times New Roman" w:cs="Times New Roman"/>
          <w:b/>
          <w:bCs/>
          <w:color w:val="000000"/>
          <w:sz w:val="27"/>
          <w:lang w:eastAsia="ru-RU"/>
        </w:rPr>
        <w:t xml:space="preserve"> ?</w:t>
      </w:r>
      <w:proofErr w:type="gramEnd"/>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proofErr w:type="gramStart"/>
      <w:r w:rsidRPr="00BA29AF">
        <w:rPr>
          <w:rFonts w:ascii="Times New Roman" w:eastAsia="Times New Roman" w:hAnsi="Times New Roman" w:cs="Times New Roman"/>
          <w:color w:val="000000"/>
          <w:sz w:val="27"/>
          <w:szCs w:val="27"/>
          <w:lang w:eastAsia="ru-RU"/>
        </w:rPr>
        <w:t>После полного удовлетворения внеочередных (текущих) платежей в стадии конкурсного производства начинают удовлетворяться требования в соответствии с требованиями кредиторов (кредиторской очередностью) а именно:</w:t>
      </w:r>
      <w:r w:rsidRPr="00BA29AF">
        <w:rPr>
          <w:rFonts w:ascii="Times New Roman" w:eastAsia="Times New Roman" w:hAnsi="Times New Roman" w:cs="Times New Roman"/>
          <w:color w:val="000000"/>
          <w:sz w:val="27"/>
          <w:szCs w:val="27"/>
          <w:lang w:eastAsia="ru-RU"/>
        </w:rPr>
        <w:br/>
        <w:t>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а также компенсация морального вреда;</w:t>
      </w:r>
      <w:proofErr w:type="gramEnd"/>
      <w:r w:rsidRPr="00BA29AF">
        <w:rPr>
          <w:rFonts w:ascii="Times New Roman" w:eastAsia="Times New Roman" w:hAnsi="Times New Roman" w:cs="Times New Roman"/>
          <w:color w:val="000000"/>
          <w:sz w:val="27"/>
          <w:szCs w:val="27"/>
          <w:lang w:eastAsia="ru-RU"/>
        </w:rPr>
        <w:b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по авторским договорам;</w:t>
      </w:r>
      <w:r w:rsidRPr="00BA29AF">
        <w:rPr>
          <w:rFonts w:ascii="Times New Roman" w:eastAsia="Times New Roman" w:hAnsi="Times New Roman" w:cs="Times New Roman"/>
          <w:color w:val="000000"/>
          <w:sz w:val="27"/>
          <w:szCs w:val="27"/>
          <w:lang w:eastAsia="ru-RU"/>
        </w:rPr>
        <w:br/>
        <w:t>в третью очередь производятся расчеты с другими кредиторами.</w:t>
      </w:r>
      <w:r w:rsidRPr="00BA29AF">
        <w:rPr>
          <w:rFonts w:ascii="Times New Roman" w:eastAsia="Times New Roman" w:hAnsi="Times New Roman" w:cs="Times New Roman"/>
          <w:color w:val="000000"/>
          <w:sz w:val="27"/>
          <w:szCs w:val="27"/>
          <w:lang w:eastAsia="ru-RU"/>
        </w:rPr>
        <w:br/>
        <w:t>Таким образом, требования по оплате задолженности по заработной плате, которые сложились </w:t>
      </w:r>
      <w:r w:rsidRPr="00BA29AF">
        <w:rPr>
          <w:rFonts w:ascii="Times New Roman" w:eastAsia="Times New Roman" w:hAnsi="Times New Roman" w:cs="Times New Roman"/>
          <w:b/>
          <w:bCs/>
          <w:color w:val="000000"/>
          <w:sz w:val="27"/>
          <w:lang w:eastAsia="ru-RU"/>
        </w:rPr>
        <w:t>на дату принятия Арбитражным судом заявления</w:t>
      </w:r>
      <w:r w:rsidRPr="00BA29AF">
        <w:rPr>
          <w:rFonts w:ascii="Times New Roman" w:eastAsia="Times New Roman" w:hAnsi="Times New Roman" w:cs="Times New Roman"/>
          <w:color w:val="000000"/>
          <w:sz w:val="27"/>
          <w:szCs w:val="27"/>
          <w:lang w:eastAsia="ru-RU"/>
        </w:rPr>
        <w:t> о банкротстве (до вынесения Арбитражным судом определения о принятии заявления о банкротстве) в стадии конкурсного производства в порядке кредиторской очередности </w:t>
      </w:r>
      <w:r w:rsidRPr="00BA29AF">
        <w:rPr>
          <w:rFonts w:ascii="Times New Roman" w:eastAsia="Times New Roman" w:hAnsi="Times New Roman" w:cs="Times New Roman"/>
          <w:b/>
          <w:bCs/>
          <w:color w:val="000000"/>
          <w:sz w:val="27"/>
          <w:lang w:eastAsia="ru-RU"/>
        </w:rPr>
        <w:t>удовлетворяются во вторую очередь</w:t>
      </w:r>
      <w:r w:rsidRPr="00BA29AF">
        <w:rPr>
          <w:rFonts w:ascii="Times New Roman" w:eastAsia="Times New Roman" w:hAnsi="Times New Roman" w:cs="Times New Roman"/>
          <w:color w:val="000000"/>
          <w:sz w:val="27"/>
          <w:szCs w:val="27"/>
          <w:lang w:eastAsia="ru-RU"/>
        </w:rPr>
        <w:t>.</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b/>
          <w:bCs/>
          <w:color w:val="000000"/>
          <w:sz w:val="27"/>
          <w:lang w:eastAsia="ru-RU"/>
        </w:rPr>
        <w:t>18. Чем подтверждаются требования по взысканию заработной платы в стадии конкурсного производства, задолженность по которой сложилась до вынесения Арбитражным судом определения о принятии заявления о банкротстве?</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color w:val="000000"/>
          <w:sz w:val="27"/>
          <w:szCs w:val="27"/>
          <w:lang w:eastAsia="ru-RU"/>
        </w:rPr>
        <w:t>Требования по взысканию заработной платы в стадии конкурсного производства, задолженность по которой сложилась до вынесения Арбитражным судом определения о принятии заявления о банкротстве, как уже об этом говорилось выше, подтверждаются </w:t>
      </w:r>
      <w:r w:rsidRPr="00BA29AF">
        <w:rPr>
          <w:rFonts w:ascii="Times New Roman" w:eastAsia="Times New Roman" w:hAnsi="Times New Roman" w:cs="Times New Roman"/>
          <w:b/>
          <w:bCs/>
          <w:color w:val="000000"/>
          <w:sz w:val="27"/>
          <w:lang w:eastAsia="ru-RU"/>
        </w:rPr>
        <w:t>вступившими в силу решениями суда, которые подлежат передаче Конкурсному Управляющему</w:t>
      </w:r>
      <w:r w:rsidRPr="00BA29AF">
        <w:rPr>
          <w:rFonts w:ascii="Times New Roman" w:eastAsia="Times New Roman" w:hAnsi="Times New Roman" w:cs="Times New Roman"/>
          <w:color w:val="000000"/>
          <w:sz w:val="27"/>
          <w:szCs w:val="27"/>
          <w:lang w:eastAsia="ru-RU"/>
        </w:rPr>
        <w:t>.</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b/>
          <w:bCs/>
          <w:color w:val="000000"/>
          <w:sz w:val="27"/>
          <w:lang w:eastAsia="ru-RU"/>
        </w:rPr>
        <w:t>19. Чем завершается конкурсное производство?</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color w:val="000000"/>
          <w:sz w:val="27"/>
          <w:szCs w:val="27"/>
          <w:lang w:eastAsia="ru-RU"/>
        </w:rPr>
        <w:t>В соответствии со ст.149 Федерального Закона после рассмотрения арбитражным судом отчета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а в случае погашения требований кредиторов — определение о прекращении производства по делу о банкротстве.</w:t>
      </w:r>
      <w:r w:rsidRPr="00BA29AF">
        <w:rPr>
          <w:rFonts w:ascii="Times New Roman" w:eastAsia="Times New Roman" w:hAnsi="Times New Roman" w:cs="Times New Roman"/>
          <w:color w:val="000000"/>
          <w:sz w:val="27"/>
          <w:szCs w:val="27"/>
          <w:lang w:eastAsia="ru-RU"/>
        </w:rPr>
        <w:br/>
        <w:t>Определение о завершении конкурсного производства подлежит немедленному исполнению.</w:t>
      </w:r>
      <w:r w:rsidRPr="00BA29AF">
        <w:rPr>
          <w:rFonts w:ascii="Times New Roman" w:eastAsia="Times New Roman" w:hAnsi="Times New Roman" w:cs="Times New Roman"/>
          <w:color w:val="000000"/>
          <w:sz w:val="27"/>
          <w:szCs w:val="27"/>
          <w:lang w:eastAsia="ru-RU"/>
        </w:rPr>
        <w:br/>
        <w:t>Определение о прекращении производства по делу о банкротстве подлежит немедленному исполнению.</w:t>
      </w:r>
      <w:r w:rsidRPr="00BA29AF">
        <w:rPr>
          <w:rFonts w:ascii="Times New Roman" w:eastAsia="Times New Roman" w:hAnsi="Times New Roman" w:cs="Times New Roman"/>
          <w:color w:val="000000"/>
          <w:sz w:val="27"/>
          <w:szCs w:val="27"/>
          <w:lang w:eastAsia="ru-RU"/>
        </w:rPr>
        <w:br/>
      </w:r>
      <w:proofErr w:type="gramStart"/>
      <w:r w:rsidRPr="00BA29AF">
        <w:rPr>
          <w:rFonts w:ascii="Times New Roman" w:eastAsia="Times New Roman" w:hAnsi="Times New Roman" w:cs="Times New Roman"/>
          <w:color w:val="000000"/>
          <w:sz w:val="27"/>
          <w:szCs w:val="27"/>
          <w:lang w:eastAsia="ru-RU"/>
        </w:rPr>
        <w:t>В случае вынесения определения о прекращении производства по делу о банкротстве решение арбитражного суда о признании</w:t>
      </w:r>
      <w:proofErr w:type="gramEnd"/>
      <w:r w:rsidRPr="00BA29AF">
        <w:rPr>
          <w:rFonts w:ascii="Times New Roman" w:eastAsia="Times New Roman" w:hAnsi="Times New Roman" w:cs="Times New Roman"/>
          <w:color w:val="000000"/>
          <w:sz w:val="27"/>
          <w:szCs w:val="27"/>
          <w:lang w:eastAsia="ru-RU"/>
        </w:rPr>
        <w:t xml:space="preserve"> должника банкротом и об открытии конкурсного производства не подлежит дальнейшему исполнению.</w:t>
      </w:r>
      <w:r w:rsidRPr="00BA29AF">
        <w:rPr>
          <w:rFonts w:ascii="Times New Roman" w:eastAsia="Times New Roman" w:hAnsi="Times New Roman" w:cs="Times New Roman"/>
          <w:color w:val="000000"/>
          <w:sz w:val="27"/>
          <w:szCs w:val="27"/>
          <w:lang w:eastAsia="ru-RU"/>
        </w:rPr>
        <w:br/>
      </w:r>
      <w:r w:rsidRPr="00BA29AF">
        <w:rPr>
          <w:rFonts w:ascii="Times New Roman" w:eastAsia="Times New Roman" w:hAnsi="Times New Roman" w:cs="Times New Roman"/>
          <w:color w:val="000000"/>
          <w:sz w:val="27"/>
          <w:szCs w:val="27"/>
          <w:lang w:eastAsia="ru-RU"/>
        </w:rPr>
        <w:lastRenderedPageBreak/>
        <w:t xml:space="preserve">Конкурсный управляющий в течение пяти дней </w:t>
      </w:r>
      <w:proofErr w:type="gramStart"/>
      <w:r w:rsidRPr="00BA29AF">
        <w:rPr>
          <w:rFonts w:ascii="Times New Roman" w:eastAsia="Times New Roman" w:hAnsi="Times New Roman" w:cs="Times New Roman"/>
          <w:color w:val="000000"/>
          <w:sz w:val="27"/>
          <w:szCs w:val="27"/>
          <w:lang w:eastAsia="ru-RU"/>
        </w:rPr>
        <w:t>с даты получения</w:t>
      </w:r>
      <w:proofErr w:type="gramEnd"/>
      <w:r w:rsidRPr="00BA29AF">
        <w:rPr>
          <w:rFonts w:ascii="Times New Roman" w:eastAsia="Times New Roman" w:hAnsi="Times New Roman" w:cs="Times New Roman"/>
          <w:color w:val="000000"/>
          <w:sz w:val="27"/>
          <w:szCs w:val="27"/>
          <w:lang w:eastAsia="ru-RU"/>
        </w:rPr>
        <w:t xml:space="preserve"> определения арбитражного суда о завершении конкурсного производства должен представить указанное определение в орган, осуществляющий государственную регистрацию юридических лиц.</w:t>
      </w:r>
      <w:r w:rsidRPr="00BA29AF">
        <w:rPr>
          <w:rFonts w:ascii="Times New Roman" w:eastAsia="Times New Roman" w:hAnsi="Times New Roman" w:cs="Times New Roman"/>
          <w:color w:val="000000"/>
          <w:sz w:val="27"/>
          <w:szCs w:val="27"/>
          <w:lang w:eastAsia="ru-RU"/>
        </w:rPr>
        <w:br/>
        <w:t>Определение арбитражного суда о завершении конкурсного производства является основанием для внесения в единый государственный реестр юридических лиц записи о ликвидации должника.</w:t>
      </w:r>
      <w:r w:rsidRPr="00BA29AF">
        <w:rPr>
          <w:rFonts w:ascii="Times New Roman" w:eastAsia="Times New Roman" w:hAnsi="Times New Roman" w:cs="Times New Roman"/>
          <w:color w:val="000000"/>
          <w:sz w:val="27"/>
          <w:szCs w:val="27"/>
          <w:lang w:eastAsia="ru-RU"/>
        </w:rPr>
        <w:br/>
        <w:t xml:space="preserve">Соответствующая запись должна быть внесена в этот реестр не позднее чем через пять дней </w:t>
      </w:r>
      <w:proofErr w:type="gramStart"/>
      <w:r w:rsidRPr="00BA29AF">
        <w:rPr>
          <w:rFonts w:ascii="Times New Roman" w:eastAsia="Times New Roman" w:hAnsi="Times New Roman" w:cs="Times New Roman"/>
          <w:color w:val="000000"/>
          <w:sz w:val="27"/>
          <w:szCs w:val="27"/>
          <w:lang w:eastAsia="ru-RU"/>
        </w:rPr>
        <w:t>с даты представления</w:t>
      </w:r>
      <w:proofErr w:type="gramEnd"/>
      <w:r w:rsidRPr="00BA29AF">
        <w:rPr>
          <w:rFonts w:ascii="Times New Roman" w:eastAsia="Times New Roman" w:hAnsi="Times New Roman" w:cs="Times New Roman"/>
          <w:color w:val="000000"/>
          <w:sz w:val="27"/>
          <w:szCs w:val="27"/>
          <w:lang w:eastAsia="ru-RU"/>
        </w:rPr>
        <w:t xml:space="preserve"> указанного определения арбитражного суда в орган, осуществляющий государственную регистрацию юридических лиц.</w:t>
      </w:r>
      <w:r w:rsidRPr="00BA29AF">
        <w:rPr>
          <w:rFonts w:ascii="Times New Roman" w:eastAsia="Times New Roman" w:hAnsi="Times New Roman" w:cs="Times New Roman"/>
          <w:color w:val="000000"/>
          <w:sz w:val="27"/>
          <w:szCs w:val="27"/>
          <w:lang w:eastAsia="ru-RU"/>
        </w:rPr>
        <w:br/>
      </w:r>
      <w:proofErr w:type="gramStart"/>
      <w:r w:rsidRPr="00BA29AF">
        <w:rPr>
          <w:rFonts w:ascii="Times New Roman" w:eastAsia="Times New Roman" w:hAnsi="Times New Roman" w:cs="Times New Roman"/>
          <w:color w:val="000000"/>
          <w:sz w:val="27"/>
          <w:szCs w:val="27"/>
          <w:lang w:eastAsia="ru-RU"/>
        </w:rPr>
        <w:t>С даты внесения</w:t>
      </w:r>
      <w:proofErr w:type="gramEnd"/>
      <w:r w:rsidRPr="00BA29AF">
        <w:rPr>
          <w:rFonts w:ascii="Times New Roman" w:eastAsia="Times New Roman" w:hAnsi="Times New Roman" w:cs="Times New Roman"/>
          <w:color w:val="000000"/>
          <w:sz w:val="27"/>
          <w:szCs w:val="27"/>
          <w:lang w:eastAsia="ru-RU"/>
        </w:rPr>
        <w:t xml:space="preserve"> записи о ликвидации должника в единый государственный реестр юридических лиц конкурсное производство считается завершенным.</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b/>
          <w:bCs/>
          <w:color w:val="000000"/>
          <w:sz w:val="27"/>
          <w:lang w:eastAsia="ru-RU"/>
        </w:rPr>
        <w:t>20. В каком порядке подлежит взысканию задолженность по уплате профсоюзных взносов?</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color w:val="000000"/>
          <w:sz w:val="27"/>
          <w:szCs w:val="27"/>
          <w:lang w:eastAsia="ru-RU"/>
        </w:rPr>
        <w:t>В соответствии с Информационным Письмом Высшего Арбитражного Суда РФ от 30 декабря 2004 года № 87, споры между профсоюзными организациями и работодателями по поводу перечисления на счет профсоюзных организаций сумм членских профсоюзных взносов из заработной платы работников подведомственны арбитражным судам.</w:t>
      </w:r>
      <w:r w:rsidRPr="00BA29AF">
        <w:rPr>
          <w:rFonts w:ascii="Times New Roman" w:eastAsia="Times New Roman" w:hAnsi="Times New Roman" w:cs="Times New Roman"/>
          <w:color w:val="000000"/>
          <w:sz w:val="27"/>
          <w:szCs w:val="27"/>
          <w:lang w:eastAsia="ru-RU"/>
        </w:rPr>
        <w:br/>
        <w:t>Такие споры подлежат рассмотрению по общим правилам искового производства, в том числе в случаях возбуждения в отношении работодателя дела о несостоятельности (банкротстве).</w:t>
      </w:r>
      <w:r w:rsidRPr="00BA29AF">
        <w:rPr>
          <w:rFonts w:ascii="Times New Roman" w:eastAsia="Times New Roman" w:hAnsi="Times New Roman" w:cs="Times New Roman"/>
          <w:color w:val="000000"/>
          <w:sz w:val="27"/>
          <w:szCs w:val="27"/>
          <w:lang w:eastAsia="ru-RU"/>
        </w:rPr>
        <w:br/>
        <w:t>Поскольку членские профсоюзные взносы из заработной платы работников подлежат после ее выплаты немедленному перечислению на счет профсоюзной организации, они не могут рассматриваться как собственное имущество работодателя.</w:t>
      </w:r>
      <w:r w:rsidRPr="00BA29AF">
        <w:rPr>
          <w:rFonts w:ascii="Times New Roman" w:eastAsia="Times New Roman" w:hAnsi="Times New Roman" w:cs="Times New Roman"/>
          <w:color w:val="000000"/>
          <w:sz w:val="27"/>
          <w:szCs w:val="27"/>
          <w:lang w:eastAsia="ru-RU"/>
        </w:rPr>
        <w:br/>
      </w:r>
      <w:proofErr w:type="gramStart"/>
      <w:r w:rsidRPr="00BA29AF">
        <w:rPr>
          <w:rFonts w:ascii="Times New Roman" w:eastAsia="Times New Roman" w:hAnsi="Times New Roman" w:cs="Times New Roman"/>
          <w:color w:val="000000"/>
          <w:sz w:val="27"/>
          <w:szCs w:val="27"/>
          <w:lang w:eastAsia="ru-RU"/>
        </w:rPr>
        <w:t>Исполнительные и платежные документы о взыскании с работодателей в пользу профсоюзных организаций сумм членских профсоюзных взносов из заработной платы работников исполняются в очередности, установленной статьей 78 Федерального закона «Об исполнительном производстве» и статьей 855 Гражданского кодекса Российской Федерации для исполнения исполнительных и платежных документов о взыскании с работодателя в пользу работников сумм заработной платы.</w:t>
      </w:r>
      <w:proofErr w:type="gramEnd"/>
      <w:r w:rsidRPr="00BA29AF">
        <w:rPr>
          <w:rFonts w:ascii="Times New Roman" w:eastAsia="Times New Roman" w:hAnsi="Times New Roman" w:cs="Times New Roman"/>
          <w:color w:val="000000"/>
          <w:sz w:val="27"/>
          <w:szCs w:val="27"/>
          <w:lang w:eastAsia="ru-RU"/>
        </w:rPr>
        <w:br/>
        <w:t>В соответствии с частью 1 статьи 171 Арбитражного процессуального кодекса Российской Федерации в резолютивной части решения о взыскании с работодателя в пользу профсоюзной организации сумм членских профсоюзных взносов следует указывать, что с ответчика взыскивается сумма упомянутых взносов из заработной платы работников.</w:t>
      </w:r>
      <w:r w:rsidRPr="00BA29AF">
        <w:rPr>
          <w:rFonts w:ascii="Times New Roman" w:eastAsia="Times New Roman" w:hAnsi="Times New Roman" w:cs="Times New Roman"/>
          <w:color w:val="000000"/>
          <w:sz w:val="27"/>
          <w:szCs w:val="27"/>
          <w:lang w:eastAsia="ru-RU"/>
        </w:rPr>
        <w:br/>
        <w:t xml:space="preserve">При осуществлении процедур банкротства суммы членских профсоюзных взносов из заработной платы работников должны перечисляться работодателем на счет профсоюзной организации в очередности, установленной для выплаты заработной платы. Мораторий на удовлетворение требований кредиторов по денежным обязательствам, предусмотренный статьями 94, 95 Федерального </w:t>
      </w:r>
      <w:r w:rsidRPr="00BA29AF">
        <w:rPr>
          <w:rFonts w:ascii="Times New Roman" w:eastAsia="Times New Roman" w:hAnsi="Times New Roman" w:cs="Times New Roman"/>
          <w:color w:val="000000"/>
          <w:sz w:val="27"/>
          <w:szCs w:val="27"/>
          <w:lang w:eastAsia="ru-RU"/>
        </w:rPr>
        <w:lastRenderedPageBreak/>
        <w:t>закона от 26.10.2002 N 127-ФЗ «О несостоятельности (банкротстве)», на данные суммы не распространяется.</w:t>
      </w:r>
    </w:p>
    <w:p w:rsidR="00BA29AF" w:rsidRPr="00BA29AF" w:rsidRDefault="00BA29AF" w:rsidP="00BA29AF">
      <w:pPr>
        <w:spacing w:before="60" w:after="240" w:line="240" w:lineRule="auto"/>
        <w:rPr>
          <w:rFonts w:ascii="Times New Roman" w:eastAsia="Times New Roman" w:hAnsi="Times New Roman" w:cs="Times New Roman"/>
          <w:color w:val="000000"/>
          <w:sz w:val="27"/>
          <w:szCs w:val="27"/>
          <w:lang w:eastAsia="ru-RU"/>
        </w:rPr>
      </w:pPr>
      <w:r w:rsidRPr="00BA29AF">
        <w:rPr>
          <w:rFonts w:ascii="Times New Roman" w:eastAsia="Times New Roman" w:hAnsi="Times New Roman" w:cs="Times New Roman"/>
          <w:color w:val="000000"/>
          <w:sz w:val="27"/>
          <w:szCs w:val="27"/>
          <w:lang w:eastAsia="ru-RU"/>
        </w:rPr>
        <w:t>Таким образом, чтобы было больше гарантий, что невыплаченная заработная плата и профсоюзные взносы будут взысканы, необходимо при малейших сомнениях в том, что работодатель их выплатит — немедленно обращаться в суд.</w:t>
      </w:r>
    </w:p>
    <w:p w:rsidR="00A96938" w:rsidRDefault="00BA29AF" w:rsidP="00BA29AF">
      <w:r w:rsidRPr="00BA29AF">
        <w:rPr>
          <w:rFonts w:ascii="Times New Roman" w:eastAsia="Times New Roman" w:hAnsi="Times New Roman" w:cs="Times New Roman"/>
          <w:b/>
          <w:bCs/>
          <w:color w:val="000000"/>
          <w:sz w:val="27"/>
          <w:lang w:eastAsia="ru-RU"/>
        </w:rPr>
        <w:t xml:space="preserve">Помните! Вступившее в законную силу решение суда </w:t>
      </w:r>
      <w:proofErr w:type="gramStart"/>
      <w:r w:rsidRPr="00BA29AF">
        <w:rPr>
          <w:rFonts w:ascii="Times New Roman" w:eastAsia="Times New Roman" w:hAnsi="Times New Roman" w:cs="Times New Roman"/>
          <w:b/>
          <w:bCs/>
          <w:color w:val="000000"/>
          <w:sz w:val="27"/>
          <w:lang w:eastAsia="ru-RU"/>
        </w:rPr>
        <w:t>обязательно к исполнению</w:t>
      </w:r>
      <w:proofErr w:type="gramEnd"/>
      <w:r w:rsidRPr="00BA29AF">
        <w:rPr>
          <w:rFonts w:ascii="Times New Roman" w:eastAsia="Times New Roman" w:hAnsi="Times New Roman" w:cs="Times New Roman"/>
          <w:b/>
          <w:bCs/>
          <w:color w:val="000000"/>
          <w:sz w:val="27"/>
          <w:lang w:eastAsia="ru-RU"/>
        </w:rPr>
        <w:t xml:space="preserve"> для всех организаций и должностных лиц независимо от форм собственности.</w:t>
      </w:r>
    </w:p>
    <w:sectPr w:rsidR="00A96938" w:rsidSect="00A969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A29AF"/>
    <w:rsid w:val="00A96938"/>
    <w:rsid w:val="00BA29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29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29AF"/>
    <w:rPr>
      <w:b/>
      <w:bCs/>
    </w:rPr>
  </w:style>
  <w:style w:type="character" w:styleId="a5">
    <w:name w:val="Emphasis"/>
    <w:basedOn w:val="a0"/>
    <w:uiPriority w:val="20"/>
    <w:qFormat/>
    <w:rsid w:val="00BA29AF"/>
    <w:rPr>
      <w:i/>
      <w:iCs/>
    </w:rPr>
  </w:style>
</w:styles>
</file>

<file path=word/webSettings.xml><?xml version="1.0" encoding="utf-8"?>
<w:webSettings xmlns:r="http://schemas.openxmlformats.org/officeDocument/2006/relationships" xmlns:w="http://schemas.openxmlformats.org/wordprocessingml/2006/main">
  <w:divs>
    <w:div w:id="51480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5579</Words>
  <Characters>31803</Characters>
  <Application>Microsoft Office Word</Application>
  <DocSecurity>0</DocSecurity>
  <Lines>265</Lines>
  <Paragraphs>74</Paragraphs>
  <ScaleCrop>false</ScaleCrop>
  <Company>Krokoz™</Company>
  <LinksUpToDate>false</LinksUpToDate>
  <CharactersWithSpaces>37308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crazy panochka</dc:creator>
  <cp:lastModifiedBy>crazy panochka</cp:lastModifiedBy>
  <cp:revision>1</cp:revision>
  <dcterms:created xsi:type="dcterms:W3CDTF">2020-12-24T08:39:00Z</dcterms:created>
  <dcterms:modified xsi:type="dcterms:W3CDTF">2020-12-24T08:40:00Z</dcterms:modified>
</cp:coreProperties>
</file>